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0E3" w:rsidRDefault="00DA20E3" w:rsidP="00DA20E3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DA20E3" w:rsidRDefault="00DA20E3" w:rsidP="00DA20E3">
      <w:pPr>
        <w:jc w:val="center"/>
        <w:rPr>
          <w:b/>
        </w:rPr>
      </w:pPr>
      <w:r>
        <w:rPr>
          <w:b/>
        </w:rPr>
        <w:t>средняя общеобразовательная школа №67 г. Пензы</w:t>
      </w:r>
    </w:p>
    <w:p w:rsidR="00DA20E3" w:rsidRDefault="00DA20E3" w:rsidP="00DA20E3">
      <w:pPr>
        <w:jc w:val="center"/>
        <w:rPr>
          <w:b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7"/>
        <w:gridCol w:w="3106"/>
        <w:gridCol w:w="3230"/>
      </w:tblGrid>
      <w:tr w:rsidR="00DA20E3" w:rsidTr="00E441E8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A20E3" w:rsidRDefault="00DA20E3" w:rsidP="00E441E8">
            <w:pPr>
              <w:jc w:val="center"/>
            </w:pPr>
            <w:r>
              <w:t>«Утверждаю»</w:t>
            </w:r>
          </w:p>
          <w:p w:rsidR="00DA20E3" w:rsidRPr="008C5702" w:rsidRDefault="00DA20E3" w:rsidP="00E441E8">
            <w:r>
              <w:t>приказ №238-н от 29.08.2018</w:t>
            </w:r>
          </w:p>
          <w:p w:rsidR="00DA20E3" w:rsidRDefault="00DA20E3" w:rsidP="00E441E8">
            <w:r>
              <w:t>Директор МБОУ СОШ №67</w:t>
            </w:r>
            <w:r w:rsidRPr="00892A42">
              <w:t xml:space="preserve"> </w:t>
            </w:r>
            <w:r>
              <w:t>г</w:t>
            </w:r>
            <w:proofErr w:type="gramStart"/>
            <w:r>
              <w:t>.П</w:t>
            </w:r>
            <w:proofErr w:type="gramEnd"/>
            <w:r>
              <w:t>ензы: __________________</w:t>
            </w:r>
          </w:p>
          <w:p w:rsidR="00DA20E3" w:rsidRDefault="00DA20E3" w:rsidP="00E441E8">
            <w:proofErr w:type="spellStart"/>
            <w:r>
              <w:t>И.Ю.Волчкова</w:t>
            </w:r>
            <w:proofErr w:type="spellEnd"/>
          </w:p>
          <w:p w:rsidR="00DA20E3" w:rsidRPr="008C5702" w:rsidRDefault="00DA20E3" w:rsidP="00E441E8">
            <w:r>
              <w:t>педсовет, протокол № 8 от 29.08.2018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20E3" w:rsidRDefault="00DA20E3" w:rsidP="00E441E8">
            <w:pPr>
              <w:jc w:val="center"/>
            </w:pPr>
            <w:r>
              <w:t>«Согласовано»</w:t>
            </w:r>
          </w:p>
          <w:p w:rsidR="00DA20E3" w:rsidRDefault="00DA20E3" w:rsidP="00E441E8">
            <w:r>
              <w:t>Зам директора по УВР: ________________</w:t>
            </w:r>
          </w:p>
          <w:p w:rsidR="00DA20E3" w:rsidRDefault="00DA20E3" w:rsidP="00E441E8">
            <w:r>
              <w:t xml:space="preserve"> Т.В. Немкова</w:t>
            </w:r>
          </w:p>
          <w:p w:rsidR="00DA20E3" w:rsidRDefault="00F71D5F" w:rsidP="00F71D5F">
            <w:r>
              <w:t xml:space="preserve"> 29</w:t>
            </w:r>
            <w:bookmarkStart w:id="0" w:name="_GoBack"/>
            <w:bookmarkEnd w:id="0"/>
            <w:r w:rsidR="00DA20E3">
              <w:t>.08.2018 года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20E3" w:rsidRDefault="00DA20E3" w:rsidP="00E441E8">
            <w:pPr>
              <w:jc w:val="center"/>
            </w:pPr>
            <w:r>
              <w:t>«Рассмотрено»</w:t>
            </w:r>
          </w:p>
          <w:p w:rsidR="00DA20E3" w:rsidRDefault="00DA20E3" w:rsidP="00E441E8">
            <w:r>
              <w:t xml:space="preserve">на заседании МО </w:t>
            </w:r>
          </w:p>
          <w:p w:rsidR="00DA20E3" w:rsidRDefault="00DA20E3" w:rsidP="00E441E8">
            <w:r>
              <w:t>протокол № 1</w:t>
            </w:r>
          </w:p>
          <w:p w:rsidR="00DA20E3" w:rsidRDefault="00DA20E3" w:rsidP="00E441E8">
            <w:r>
              <w:t>от 2</w:t>
            </w:r>
            <w:r w:rsidR="00F71D5F">
              <w:t>8</w:t>
            </w:r>
            <w:r>
              <w:t xml:space="preserve"> августа 2018 года</w:t>
            </w:r>
          </w:p>
          <w:p w:rsidR="00DA20E3" w:rsidRDefault="00DA20E3" w:rsidP="00E441E8">
            <w:r>
              <w:t>Председатель МО __________________</w:t>
            </w:r>
          </w:p>
          <w:p w:rsidR="00DA20E3" w:rsidRDefault="00DA20E3" w:rsidP="00E441E8">
            <w:proofErr w:type="spellStart"/>
            <w:r>
              <w:t>Л.Н.Андриянова</w:t>
            </w:r>
            <w:proofErr w:type="spellEnd"/>
          </w:p>
        </w:tc>
      </w:tr>
    </w:tbl>
    <w:p w:rsidR="00DA20E3" w:rsidRPr="006B1F28" w:rsidRDefault="00DA20E3" w:rsidP="00DA20E3">
      <w:pPr>
        <w:ind w:firstLine="567"/>
        <w:jc w:val="center"/>
        <w:rPr>
          <w:u w:val="single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7"/>
        <w:gridCol w:w="3106"/>
        <w:gridCol w:w="3230"/>
      </w:tblGrid>
      <w:tr w:rsidR="00DA20E3" w:rsidTr="00E441E8"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:rsidR="00DA20E3" w:rsidRDefault="00DA20E3" w:rsidP="00E441E8">
            <w:pPr>
              <w:spacing w:line="276" w:lineRule="auto"/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</w:tcPr>
          <w:p w:rsidR="00DA20E3" w:rsidRDefault="00DA20E3" w:rsidP="00E441E8">
            <w:pPr>
              <w:ind w:firstLine="567"/>
            </w:pPr>
          </w:p>
          <w:p w:rsidR="00DA20E3" w:rsidRDefault="00DA20E3" w:rsidP="00E441E8">
            <w:pPr>
              <w:ind w:firstLine="567"/>
            </w:pPr>
          </w:p>
          <w:p w:rsidR="00DA20E3" w:rsidRDefault="00DA20E3" w:rsidP="00E441E8">
            <w:pPr>
              <w:ind w:firstLine="567"/>
            </w:pPr>
          </w:p>
          <w:p w:rsidR="00DA20E3" w:rsidRDefault="00DA20E3" w:rsidP="00E441E8">
            <w:pPr>
              <w:ind w:firstLine="567"/>
            </w:pPr>
          </w:p>
          <w:p w:rsidR="00DA20E3" w:rsidRDefault="00DA20E3" w:rsidP="00E441E8">
            <w:pPr>
              <w:ind w:firstLine="567"/>
            </w:pP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</w:tcPr>
          <w:p w:rsidR="00DA20E3" w:rsidRDefault="00DA20E3" w:rsidP="00E441E8">
            <w:pPr>
              <w:ind w:firstLine="567"/>
            </w:pPr>
          </w:p>
        </w:tc>
      </w:tr>
      <w:tr w:rsidR="00DA20E3" w:rsidTr="00E441E8">
        <w:tc>
          <w:tcPr>
            <w:tcW w:w="9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20E3" w:rsidRDefault="00DA20E3" w:rsidP="00E441E8">
            <w:pPr>
              <w:ind w:firstLine="567"/>
              <w:jc w:val="center"/>
              <w:rPr>
                <w:b/>
                <w:sz w:val="27"/>
                <w:szCs w:val="27"/>
              </w:rPr>
            </w:pPr>
          </w:p>
          <w:p w:rsidR="00DA20E3" w:rsidRDefault="00DA20E3" w:rsidP="00E441E8">
            <w:pPr>
              <w:ind w:firstLine="567"/>
              <w:jc w:val="center"/>
              <w:rPr>
                <w:b/>
                <w:sz w:val="27"/>
                <w:szCs w:val="27"/>
              </w:rPr>
            </w:pPr>
          </w:p>
          <w:p w:rsidR="00DA20E3" w:rsidRDefault="00DA20E3" w:rsidP="00E441E8">
            <w:pPr>
              <w:ind w:firstLine="567"/>
              <w:jc w:val="center"/>
              <w:rPr>
                <w:b/>
                <w:sz w:val="27"/>
                <w:szCs w:val="27"/>
              </w:rPr>
            </w:pPr>
          </w:p>
          <w:p w:rsidR="00DA20E3" w:rsidRDefault="00DA20E3" w:rsidP="00E441E8">
            <w:pPr>
              <w:ind w:firstLine="567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Рабочая программа </w:t>
            </w:r>
          </w:p>
          <w:p w:rsidR="00DA20E3" w:rsidRDefault="00DA20E3" w:rsidP="00E441E8">
            <w:pPr>
              <w:ind w:firstLine="567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учебного предмета Физика для 7 класса</w:t>
            </w:r>
          </w:p>
          <w:p w:rsidR="00DA20E3" w:rsidRDefault="00DA20E3" w:rsidP="00E441E8">
            <w:pPr>
              <w:ind w:firstLine="567"/>
              <w:rPr>
                <w:sz w:val="16"/>
                <w:szCs w:val="16"/>
              </w:rPr>
            </w:pPr>
          </w:p>
          <w:p w:rsidR="00DA20E3" w:rsidRDefault="00DA20E3" w:rsidP="00E441E8">
            <w:pPr>
              <w:ind w:firstLine="567"/>
              <w:jc w:val="center"/>
            </w:pPr>
            <w:r>
              <w:rPr>
                <w:sz w:val="28"/>
                <w:szCs w:val="28"/>
              </w:rPr>
              <w:t>разработана на основе образовательной программы основного общего образования МБОУ СОШ №67 г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ензы.</w:t>
            </w:r>
          </w:p>
          <w:p w:rsidR="00DA20E3" w:rsidRDefault="00DA20E3" w:rsidP="00E441E8">
            <w:pPr>
              <w:ind w:firstLine="567"/>
              <w:rPr>
                <w:sz w:val="20"/>
                <w:szCs w:val="20"/>
              </w:rPr>
            </w:pPr>
          </w:p>
          <w:p w:rsidR="00DA20E3" w:rsidRDefault="00DA20E3" w:rsidP="00E441E8">
            <w:pPr>
              <w:ind w:firstLine="567"/>
            </w:pPr>
            <w:r>
              <w:rPr>
                <w:sz w:val="28"/>
                <w:szCs w:val="28"/>
              </w:rPr>
              <w:t xml:space="preserve">      Количество часов </w:t>
            </w:r>
            <w:r>
              <w:rPr>
                <w:sz w:val="28"/>
                <w:szCs w:val="28"/>
                <w:u w:val="single"/>
              </w:rPr>
              <w:t>68</w:t>
            </w:r>
          </w:p>
          <w:p w:rsidR="00DA20E3" w:rsidRDefault="00DA20E3" w:rsidP="00E441E8">
            <w:pPr>
              <w:shd w:val="clear" w:color="auto" w:fill="FFFFFF"/>
              <w:ind w:firstLine="567"/>
              <w:rPr>
                <w:color w:val="000000"/>
              </w:rPr>
            </w:pPr>
          </w:p>
          <w:p w:rsidR="00DA20E3" w:rsidRDefault="00DA20E3" w:rsidP="00E441E8">
            <w:pPr>
              <w:ind w:firstLine="567"/>
              <w:jc w:val="center"/>
              <w:rPr>
                <w:b/>
                <w:sz w:val="40"/>
                <w:szCs w:val="40"/>
              </w:rPr>
            </w:pPr>
          </w:p>
          <w:p w:rsidR="00DA20E3" w:rsidRDefault="00DA20E3" w:rsidP="00E441E8">
            <w:pPr>
              <w:ind w:firstLine="567"/>
              <w:rPr>
                <w:sz w:val="27"/>
                <w:szCs w:val="27"/>
              </w:rPr>
            </w:pPr>
          </w:p>
          <w:p w:rsidR="00DA20E3" w:rsidRDefault="00DA20E3" w:rsidP="00E441E8">
            <w:pPr>
              <w:ind w:firstLine="567"/>
              <w:rPr>
                <w:sz w:val="27"/>
                <w:szCs w:val="27"/>
              </w:rPr>
            </w:pPr>
          </w:p>
          <w:p w:rsidR="00DA20E3" w:rsidRDefault="00DA20E3" w:rsidP="00E441E8">
            <w:pPr>
              <w:ind w:firstLine="567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Составитель: </w:t>
            </w:r>
            <w:proofErr w:type="spellStart"/>
            <w:r>
              <w:rPr>
                <w:sz w:val="27"/>
                <w:szCs w:val="27"/>
              </w:rPr>
              <w:t>Кочерева</w:t>
            </w:r>
            <w:proofErr w:type="spellEnd"/>
            <w:r>
              <w:rPr>
                <w:sz w:val="27"/>
                <w:szCs w:val="27"/>
              </w:rPr>
              <w:t xml:space="preserve"> Е.С., </w:t>
            </w:r>
          </w:p>
          <w:p w:rsidR="00DA20E3" w:rsidRDefault="00DA20E3" w:rsidP="00E441E8">
            <w:pPr>
              <w:ind w:firstLine="567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учитель физики МБОУ СОШ № 67</w:t>
            </w:r>
          </w:p>
          <w:p w:rsidR="00DA20E3" w:rsidRDefault="00DA20E3" w:rsidP="00E441E8">
            <w:pPr>
              <w:ind w:firstLine="567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</w:t>
            </w:r>
            <w:proofErr w:type="gramStart"/>
            <w:r>
              <w:rPr>
                <w:sz w:val="27"/>
                <w:szCs w:val="27"/>
              </w:rPr>
              <w:t>.П</w:t>
            </w:r>
            <w:proofErr w:type="gramEnd"/>
            <w:r>
              <w:rPr>
                <w:sz w:val="27"/>
                <w:szCs w:val="27"/>
              </w:rPr>
              <w:t>ензы</w:t>
            </w:r>
          </w:p>
          <w:p w:rsidR="00DA20E3" w:rsidRDefault="00DA20E3" w:rsidP="00E441E8">
            <w:pPr>
              <w:ind w:firstLine="567"/>
              <w:rPr>
                <w:sz w:val="27"/>
                <w:szCs w:val="27"/>
              </w:rPr>
            </w:pPr>
          </w:p>
          <w:p w:rsidR="00DA20E3" w:rsidRDefault="00DA20E3" w:rsidP="00E441E8">
            <w:pPr>
              <w:pStyle w:val="af1"/>
              <w:spacing w:before="0" w:after="0" w:line="276" w:lineRule="auto"/>
              <w:ind w:firstLine="567"/>
              <w:jc w:val="center"/>
            </w:pPr>
          </w:p>
          <w:p w:rsidR="00DA20E3" w:rsidRDefault="00DA20E3" w:rsidP="00E441E8">
            <w:pPr>
              <w:pStyle w:val="af1"/>
              <w:spacing w:before="0" w:after="0" w:line="276" w:lineRule="auto"/>
              <w:ind w:firstLine="567"/>
              <w:jc w:val="center"/>
            </w:pPr>
          </w:p>
          <w:p w:rsidR="00DA20E3" w:rsidRDefault="00DA20E3" w:rsidP="00E441E8">
            <w:pPr>
              <w:pStyle w:val="af1"/>
              <w:spacing w:before="0" w:after="0" w:line="276" w:lineRule="auto"/>
              <w:ind w:firstLine="567"/>
              <w:jc w:val="center"/>
            </w:pPr>
          </w:p>
          <w:p w:rsidR="00DA20E3" w:rsidRDefault="00DA20E3" w:rsidP="00E441E8">
            <w:pPr>
              <w:pStyle w:val="af1"/>
              <w:spacing w:before="0" w:after="0" w:line="276" w:lineRule="auto"/>
              <w:ind w:firstLine="567"/>
              <w:jc w:val="center"/>
            </w:pPr>
          </w:p>
          <w:p w:rsidR="00DA20E3" w:rsidRDefault="00DA20E3" w:rsidP="00DA20E3">
            <w:pPr>
              <w:pStyle w:val="af1"/>
              <w:spacing w:line="276" w:lineRule="auto"/>
              <w:ind w:firstLine="567"/>
              <w:jc w:val="center"/>
            </w:pPr>
            <w:r>
              <w:t>2018 - 2019  учебный год</w:t>
            </w:r>
          </w:p>
        </w:tc>
      </w:tr>
    </w:tbl>
    <w:p w:rsidR="00DA20E3" w:rsidRDefault="00DA20E3" w:rsidP="00EA0259">
      <w:pPr>
        <w:pStyle w:val="a9"/>
        <w:shd w:val="clear" w:color="auto" w:fill="auto"/>
        <w:spacing w:before="0" w:line="240" w:lineRule="auto"/>
        <w:ind w:left="20" w:right="20" w:firstLine="820"/>
        <w:jc w:val="center"/>
        <w:rPr>
          <w:rStyle w:val="aa"/>
          <w:rFonts w:ascii="Times New Roman" w:hAnsi="Times New Roman"/>
          <w:b/>
          <w:color w:val="000000"/>
          <w:sz w:val="24"/>
          <w:szCs w:val="24"/>
        </w:rPr>
      </w:pPr>
    </w:p>
    <w:p w:rsidR="00DA20E3" w:rsidRDefault="00DA20E3" w:rsidP="00EA0259">
      <w:pPr>
        <w:pStyle w:val="a9"/>
        <w:shd w:val="clear" w:color="auto" w:fill="auto"/>
        <w:spacing w:before="0" w:line="240" w:lineRule="auto"/>
        <w:ind w:left="20" w:right="20" w:firstLine="820"/>
        <w:jc w:val="center"/>
        <w:rPr>
          <w:rStyle w:val="aa"/>
          <w:rFonts w:ascii="Times New Roman" w:hAnsi="Times New Roman"/>
          <w:b/>
          <w:color w:val="000000"/>
          <w:sz w:val="24"/>
          <w:szCs w:val="24"/>
        </w:rPr>
      </w:pPr>
    </w:p>
    <w:p w:rsidR="00DA20E3" w:rsidRDefault="00DA20E3">
      <w:pPr>
        <w:spacing w:after="200" w:line="276" w:lineRule="auto"/>
        <w:rPr>
          <w:rStyle w:val="aa"/>
          <w:rFonts w:ascii="Times New Roman" w:hAnsi="Times New Roman"/>
          <w:b/>
          <w:color w:val="000000"/>
          <w:sz w:val="24"/>
          <w:szCs w:val="24"/>
        </w:rPr>
        <w:sectPr w:rsidR="00DA20E3" w:rsidSect="00DA20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Style w:val="aa"/>
          <w:rFonts w:ascii="Times New Roman" w:hAnsi="Times New Roman"/>
          <w:b/>
          <w:color w:val="000000"/>
          <w:sz w:val="24"/>
          <w:szCs w:val="24"/>
        </w:rPr>
        <w:br w:type="page"/>
      </w:r>
    </w:p>
    <w:p w:rsidR="00EA0259" w:rsidRDefault="00EA0259" w:rsidP="00EA0259">
      <w:pPr>
        <w:pStyle w:val="a9"/>
        <w:shd w:val="clear" w:color="auto" w:fill="auto"/>
        <w:spacing w:before="0" w:line="240" w:lineRule="auto"/>
        <w:ind w:left="20" w:right="20" w:firstLine="820"/>
        <w:jc w:val="center"/>
        <w:rPr>
          <w:rStyle w:val="aa"/>
          <w:rFonts w:ascii="Times New Roman" w:hAnsi="Times New Roman"/>
          <w:b/>
          <w:color w:val="000000"/>
          <w:sz w:val="24"/>
          <w:szCs w:val="24"/>
        </w:rPr>
      </w:pPr>
      <w:r>
        <w:rPr>
          <w:rStyle w:val="aa"/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записка.</w:t>
      </w:r>
    </w:p>
    <w:p w:rsidR="00EA0259" w:rsidRDefault="00EA0259" w:rsidP="00EA0259">
      <w:pPr>
        <w:pStyle w:val="a9"/>
        <w:shd w:val="clear" w:color="auto" w:fill="auto"/>
        <w:spacing w:before="0" w:line="240" w:lineRule="auto"/>
        <w:ind w:left="20" w:right="20" w:firstLine="820"/>
        <w:rPr>
          <w:rStyle w:val="aa"/>
          <w:rFonts w:ascii="Times New Roman" w:hAnsi="Times New Roman"/>
          <w:color w:val="000000"/>
          <w:sz w:val="24"/>
          <w:szCs w:val="24"/>
        </w:rPr>
      </w:pPr>
    </w:p>
    <w:p w:rsidR="001C70EE" w:rsidRPr="00BC6917" w:rsidRDefault="001C70EE" w:rsidP="001C70EE">
      <w:pPr>
        <w:pStyle w:val="af0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bookmark4"/>
      <w:r>
        <w:rPr>
          <w:rFonts w:ascii="Times New Roman" w:hAnsi="Times New Roman" w:cs="Times New Roman"/>
          <w:sz w:val="24"/>
          <w:szCs w:val="24"/>
        </w:rPr>
        <w:t>Рабочая</w:t>
      </w:r>
      <w:r w:rsidRPr="00BC6917">
        <w:rPr>
          <w:rFonts w:ascii="Times New Roman" w:hAnsi="Times New Roman" w:cs="Times New Roman"/>
          <w:sz w:val="24"/>
          <w:szCs w:val="24"/>
        </w:rPr>
        <w:t xml:space="preserve"> программа составлена на основании следующих нормативно-правовых документов:</w:t>
      </w:r>
    </w:p>
    <w:p w:rsidR="001C70EE" w:rsidRPr="00BC6917" w:rsidRDefault="001C70EE" w:rsidP="001C70EE">
      <w:pPr>
        <w:pStyle w:val="af0"/>
        <w:numPr>
          <w:ilvl w:val="0"/>
          <w:numId w:val="32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BC6917">
        <w:rPr>
          <w:rFonts w:ascii="Times New Roman" w:hAnsi="Times New Roman" w:cs="Times New Roman"/>
          <w:sz w:val="24"/>
          <w:szCs w:val="24"/>
        </w:rPr>
        <w:t>Закона РФ «ОБ образовании»;</w:t>
      </w:r>
    </w:p>
    <w:p w:rsidR="001C70EE" w:rsidRPr="00BC6917" w:rsidRDefault="001C70EE" w:rsidP="001C70EE">
      <w:pPr>
        <w:pStyle w:val="af0"/>
        <w:numPr>
          <w:ilvl w:val="0"/>
          <w:numId w:val="32"/>
        </w:numPr>
        <w:ind w:hanging="294"/>
        <w:rPr>
          <w:rFonts w:ascii="Times New Roman" w:hAnsi="Times New Roman" w:cs="Times New Roman"/>
          <w:sz w:val="24"/>
          <w:szCs w:val="24"/>
        </w:rPr>
      </w:pPr>
      <w:r w:rsidRPr="00BC6917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(ФГОС ООО)</w:t>
      </w:r>
      <w:proofErr w:type="gramStart"/>
      <w:r w:rsidRPr="00BC691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C6917">
        <w:rPr>
          <w:rFonts w:ascii="Times New Roman" w:hAnsi="Times New Roman" w:cs="Times New Roman"/>
          <w:sz w:val="24"/>
          <w:szCs w:val="24"/>
        </w:rPr>
        <w:t xml:space="preserve"> утвержденного приказом Министерства образования и науки РФ от 17.12.2010 г. № 1897;</w:t>
      </w:r>
    </w:p>
    <w:p w:rsidR="001C70EE" w:rsidRPr="00BC6917" w:rsidRDefault="001C70EE" w:rsidP="001C70EE">
      <w:pPr>
        <w:pStyle w:val="af0"/>
        <w:numPr>
          <w:ilvl w:val="0"/>
          <w:numId w:val="32"/>
        </w:numPr>
        <w:ind w:hanging="294"/>
        <w:rPr>
          <w:rFonts w:ascii="Times New Roman" w:hAnsi="Times New Roman" w:cs="Times New Roman"/>
          <w:sz w:val="24"/>
          <w:szCs w:val="24"/>
        </w:rPr>
      </w:pPr>
      <w:r w:rsidRPr="00BC6917">
        <w:rPr>
          <w:rFonts w:ascii="Times New Roman" w:hAnsi="Times New Roman" w:cs="Times New Roman"/>
          <w:sz w:val="24"/>
          <w:szCs w:val="24"/>
        </w:rPr>
        <w:t>Примерных программ основного общего образования по учебным предметам.– М.: Просвещение, 2010. (Стандарты второго поколения);</w:t>
      </w:r>
    </w:p>
    <w:p w:rsidR="001C70EE" w:rsidRPr="00E1695D" w:rsidRDefault="001C70EE" w:rsidP="001C70EE">
      <w:pPr>
        <w:pStyle w:val="af0"/>
        <w:numPr>
          <w:ilvl w:val="0"/>
          <w:numId w:val="32"/>
        </w:numPr>
        <w:ind w:hanging="294"/>
        <w:rPr>
          <w:rFonts w:ascii="Times New Roman" w:hAnsi="Times New Roman" w:cs="Times New Roman"/>
          <w:sz w:val="24"/>
          <w:szCs w:val="24"/>
        </w:rPr>
      </w:pPr>
      <w:proofErr w:type="gramStart"/>
      <w:r w:rsidRPr="00BC6917">
        <w:rPr>
          <w:rFonts w:ascii="Times New Roman" w:hAnsi="Times New Roman" w:cs="Times New Roman"/>
          <w:sz w:val="24"/>
          <w:szCs w:val="24"/>
        </w:rPr>
        <w:t xml:space="preserve">Авторской программой Е.М. </w:t>
      </w:r>
      <w:proofErr w:type="spellStart"/>
      <w:r w:rsidRPr="00BC6917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BC6917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Pr="00BC6917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BC6917">
        <w:rPr>
          <w:rFonts w:ascii="Times New Roman" w:hAnsi="Times New Roman" w:cs="Times New Roman"/>
          <w:sz w:val="24"/>
          <w:szCs w:val="24"/>
        </w:rPr>
        <w:t xml:space="preserve"> (Программы для общеобразовательных учреждений.</w:t>
      </w:r>
      <w:proofErr w:type="gramEnd"/>
      <w:r w:rsidRPr="00BC6917">
        <w:rPr>
          <w:rFonts w:ascii="Times New Roman" w:hAnsi="Times New Roman" w:cs="Times New Roman"/>
          <w:sz w:val="24"/>
          <w:szCs w:val="24"/>
        </w:rPr>
        <w:t xml:space="preserve"> Физика. </w:t>
      </w:r>
      <w:proofErr w:type="gramStart"/>
      <w:r w:rsidRPr="00BC6917">
        <w:rPr>
          <w:rFonts w:ascii="Times New Roman" w:hAnsi="Times New Roman" w:cs="Times New Roman"/>
          <w:sz w:val="24"/>
          <w:szCs w:val="24"/>
        </w:rPr>
        <w:t xml:space="preserve">Астрономия.7-11 </w:t>
      </w:r>
      <w:proofErr w:type="spellStart"/>
      <w:r w:rsidRPr="00BC691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C6917">
        <w:rPr>
          <w:rFonts w:ascii="Times New Roman" w:hAnsi="Times New Roman" w:cs="Times New Roman"/>
          <w:sz w:val="24"/>
          <w:szCs w:val="24"/>
        </w:rPr>
        <w:t>./ сост. Е.Н. Тихонова М.: Дрофа, 2013.).</w:t>
      </w:r>
      <w:proofErr w:type="gramEnd"/>
    </w:p>
    <w:p w:rsidR="001C70EE" w:rsidRPr="00BC6917" w:rsidRDefault="001C70EE" w:rsidP="001C70EE">
      <w:pPr>
        <w:pStyle w:val="af0"/>
        <w:numPr>
          <w:ilvl w:val="0"/>
          <w:numId w:val="32"/>
        </w:numPr>
        <w:ind w:hanging="294"/>
        <w:rPr>
          <w:rFonts w:ascii="Times New Roman" w:hAnsi="Times New Roman" w:cs="Times New Roman"/>
          <w:sz w:val="24"/>
          <w:szCs w:val="24"/>
        </w:rPr>
      </w:pPr>
      <w:r w:rsidRPr="00BC6917">
        <w:rPr>
          <w:rFonts w:ascii="Times New Roman" w:hAnsi="Times New Roman" w:cs="Times New Roman"/>
          <w:sz w:val="24"/>
          <w:szCs w:val="24"/>
        </w:rPr>
        <w:t xml:space="preserve">Требований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 (Приказ </w:t>
      </w:r>
      <w:proofErr w:type="spellStart"/>
      <w:r w:rsidRPr="00BC691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C6917">
        <w:rPr>
          <w:rFonts w:ascii="Times New Roman" w:hAnsi="Times New Roman" w:cs="Times New Roman"/>
          <w:sz w:val="24"/>
          <w:szCs w:val="24"/>
        </w:rPr>
        <w:t xml:space="preserve"> России от 04.10.2010 г. N 986);</w:t>
      </w:r>
    </w:p>
    <w:p w:rsidR="001C70EE" w:rsidRPr="00BC6917" w:rsidRDefault="001C70EE" w:rsidP="001C70EE">
      <w:pPr>
        <w:pStyle w:val="af0"/>
        <w:numPr>
          <w:ilvl w:val="0"/>
          <w:numId w:val="32"/>
        </w:numPr>
        <w:ind w:hanging="294"/>
        <w:rPr>
          <w:rFonts w:ascii="Times New Roman" w:hAnsi="Times New Roman" w:cs="Times New Roman"/>
          <w:sz w:val="24"/>
          <w:szCs w:val="24"/>
        </w:rPr>
      </w:pPr>
      <w:r w:rsidRPr="00BC6917">
        <w:rPr>
          <w:rFonts w:ascii="Times New Roman" w:hAnsi="Times New Roman" w:cs="Times New Roman"/>
          <w:sz w:val="24"/>
          <w:szCs w:val="24"/>
        </w:rPr>
        <w:t>СанПиН, 2.4.2.2821-10 «Санитарно-эпидемиологические требования к условиям и организации обучения в общеобразовательных  учреждениях» (утвержденные постановлением Главного государственного санитарного врача Российской Федерации 29.12.2010 г. №189);</w:t>
      </w:r>
    </w:p>
    <w:p w:rsidR="001C70EE" w:rsidRPr="00BC6917" w:rsidRDefault="001C70EE" w:rsidP="001C70EE">
      <w:pPr>
        <w:pStyle w:val="af0"/>
        <w:ind w:firstLine="709"/>
        <w:rPr>
          <w:rFonts w:ascii="Times New Roman" w:hAnsi="Times New Roman" w:cs="Times New Roman"/>
          <w:sz w:val="24"/>
          <w:szCs w:val="24"/>
        </w:rPr>
      </w:pPr>
      <w:r w:rsidRPr="00BC6917">
        <w:rPr>
          <w:rFonts w:ascii="Times New Roman" w:hAnsi="Times New Roman" w:cs="Times New Roman"/>
          <w:sz w:val="24"/>
          <w:szCs w:val="24"/>
        </w:rPr>
        <w:t>Программа соответствует образовательному минимуму содержания основных образовательных программ и требованиям к уровню подготовки учащихся, позволяет работать без перегрузок в классе с детьми разного уровня обучения и интереса к физике. Она позволяет сформировать у учащихся основной школы достаточно широкое представление о физической картине мира.</w:t>
      </w:r>
    </w:p>
    <w:p w:rsidR="001C70EE" w:rsidRDefault="001C70EE" w:rsidP="001C70EE">
      <w:pPr>
        <w:pStyle w:val="af0"/>
        <w:ind w:firstLine="709"/>
        <w:rPr>
          <w:rFonts w:ascii="Times New Roman" w:hAnsi="Times New Roman" w:cs="Times New Roman"/>
          <w:sz w:val="24"/>
          <w:szCs w:val="24"/>
        </w:rPr>
      </w:pPr>
      <w:r w:rsidRPr="00BC6917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 7 класса с учетом меж предметных связей, возрастных особенностей учащихся, определяет минимальный набор опытов, демонстрируемых учителем в классе и лабораторных, выполняемых учащимися.</w:t>
      </w:r>
    </w:p>
    <w:p w:rsidR="004146E6" w:rsidRPr="00BC6917" w:rsidRDefault="004146E6" w:rsidP="001C70EE">
      <w:pPr>
        <w:pStyle w:val="af0"/>
        <w:ind w:firstLine="709"/>
        <w:rPr>
          <w:rFonts w:ascii="Times New Roman" w:hAnsi="Times New Roman" w:cs="Times New Roman"/>
          <w:sz w:val="24"/>
          <w:szCs w:val="24"/>
        </w:rPr>
      </w:pPr>
    </w:p>
    <w:p w:rsidR="000E71AE" w:rsidRDefault="000E71AE" w:rsidP="004146E6">
      <w:pPr>
        <w:pStyle w:val="Default"/>
        <w:ind w:firstLine="567"/>
        <w:jc w:val="center"/>
        <w:rPr>
          <w:b/>
          <w:bCs/>
        </w:rPr>
      </w:pPr>
    </w:p>
    <w:p w:rsidR="000E71AE" w:rsidRDefault="000E71AE" w:rsidP="004146E6">
      <w:pPr>
        <w:pStyle w:val="Default"/>
        <w:ind w:firstLine="567"/>
        <w:jc w:val="center"/>
        <w:rPr>
          <w:b/>
          <w:bCs/>
        </w:rPr>
      </w:pPr>
    </w:p>
    <w:p w:rsidR="000E71AE" w:rsidRDefault="000E71AE" w:rsidP="004146E6">
      <w:pPr>
        <w:pStyle w:val="Default"/>
        <w:ind w:firstLine="567"/>
        <w:jc w:val="center"/>
        <w:rPr>
          <w:b/>
          <w:bCs/>
        </w:rPr>
      </w:pPr>
    </w:p>
    <w:p w:rsidR="000E71AE" w:rsidRDefault="000E71AE" w:rsidP="004146E6">
      <w:pPr>
        <w:pStyle w:val="Default"/>
        <w:ind w:firstLine="567"/>
        <w:jc w:val="center"/>
        <w:rPr>
          <w:b/>
          <w:bCs/>
        </w:rPr>
      </w:pPr>
    </w:p>
    <w:p w:rsidR="000E71AE" w:rsidRDefault="000E71AE" w:rsidP="004146E6">
      <w:pPr>
        <w:pStyle w:val="Default"/>
        <w:ind w:firstLine="567"/>
        <w:jc w:val="center"/>
        <w:rPr>
          <w:b/>
          <w:bCs/>
        </w:rPr>
      </w:pPr>
    </w:p>
    <w:p w:rsidR="000E71AE" w:rsidRDefault="000E71AE" w:rsidP="004146E6">
      <w:pPr>
        <w:pStyle w:val="Default"/>
        <w:ind w:firstLine="567"/>
        <w:jc w:val="center"/>
        <w:rPr>
          <w:b/>
          <w:bCs/>
        </w:rPr>
      </w:pPr>
    </w:p>
    <w:p w:rsidR="000E71AE" w:rsidRDefault="000E71AE" w:rsidP="004146E6">
      <w:pPr>
        <w:pStyle w:val="Default"/>
        <w:ind w:firstLine="567"/>
        <w:jc w:val="center"/>
        <w:rPr>
          <w:b/>
          <w:bCs/>
        </w:rPr>
      </w:pPr>
    </w:p>
    <w:p w:rsidR="000E71AE" w:rsidRDefault="000E71AE" w:rsidP="004146E6">
      <w:pPr>
        <w:pStyle w:val="Default"/>
        <w:ind w:firstLine="567"/>
        <w:jc w:val="center"/>
        <w:rPr>
          <w:b/>
          <w:bCs/>
        </w:rPr>
      </w:pPr>
    </w:p>
    <w:p w:rsidR="000E71AE" w:rsidRDefault="000E71AE" w:rsidP="004146E6">
      <w:pPr>
        <w:pStyle w:val="Default"/>
        <w:ind w:firstLine="567"/>
        <w:jc w:val="center"/>
        <w:rPr>
          <w:b/>
          <w:bCs/>
        </w:rPr>
      </w:pPr>
    </w:p>
    <w:p w:rsidR="000E71AE" w:rsidRDefault="000E71AE" w:rsidP="004146E6">
      <w:pPr>
        <w:pStyle w:val="Default"/>
        <w:ind w:firstLine="567"/>
        <w:jc w:val="center"/>
        <w:rPr>
          <w:b/>
          <w:bCs/>
        </w:rPr>
      </w:pPr>
    </w:p>
    <w:p w:rsidR="000E71AE" w:rsidRDefault="000E71AE" w:rsidP="004146E6">
      <w:pPr>
        <w:pStyle w:val="Default"/>
        <w:ind w:firstLine="567"/>
        <w:jc w:val="center"/>
        <w:rPr>
          <w:b/>
          <w:bCs/>
        </w:rPr>
      </w:pPr>
    </w:p>
    <w:p w:rsidR="000E71AE" w:rsidRDefault="000E71AE" w:rsidP="004146E6">
      <w:pPr>
        <w:pStyle w:val="Default"/>
        <w:ind w:firstLine="567"/>
        <w:jc w:val="center"/>
        <w:rPr>
          <w:b/>
          <w:bCs/>
        </w:rPr>
      </w:pPr>
    </w:p>
    <w:p w:rsidR="004146E6" w:rsidRDefault="004146E6" w:rsidP="004146E6">
      <w:pPr>
        <w:pStyle w:val="Default"/>
        <w:ind w:firstLine="567"/>
        <w:jc w:val="center"/>
        <w:rPr>
          <w:b/>
          <w:bCs/>
        </w:rPr>
      </w:pPr>
      <w:r w:rsidRPr="00C21B79">
        <w:rPr>
          <w:b/>
          <w:bCs/>
        </w:rPr>
        <w:lastRenderedPageBreak/>
        <w:t>ПЛАНИРУЕМЫЕ РЕЗУЛЬТАТЫ ОСВОЕНИЯ ПРЕДМЕТА ФИЗИКА</w:t>
      </w:r>
    </w:p>
    <w:p w:rsidR="004146E6" w:rsidRPr="00C21B79" w:rsidRDefault="004146E6" w:rsidP="004146E6">
      <w:pPr>
        <w:pStyle w:val="Default"/>
        <w:ind w:firstLine="567"/>
        <w:jc w:val="center"/>
      </w:pPr>
      <w:r>
        <w:rPr>
          <w:b/>
          <w:bCs/>
        </w:rPr>
        <w:t>7 КЛАССА:</w:t>
      </w:r>
    </w:p>
    <w:p w:rsidR="009410CB" w:rsidRDefault="009410CB" w:rsidP="00EA0259">
      <w:pPr>
        <w:pStyle w:val="33"/>
        <w:keepNext/>
        <w:keepLines/>
        <w:shd w:val="clear" w:color="auto" w:fill="auto"/>
        <w:spacing w:before="0" w:after="109" w:line="240" w:lineRule="auto"/>
        <w:ind w:left="840"/>
        <w:jc w:val="center"/>
        <w:rPr>
          <w:rStyle w:val="32"/>
          <w:rFonts w:ascii="Times New Roman" w:hAnsi="Times New Roman"/>
          <w:bCs/>
        </w:rPr>
      </w:pPr>
    </w:p>
    <w:bookmarkEnd w:id="1"/>
    <w:p w:rsidR="00EA0259" w:rsidRPr="004146E6" w:rsidRDefault="00EA0259" w:rsidP="00EA0259">
      <w:pPr>
        <w:pStyle w:val="a9"/>
        <w:shd w:val="clear" w:color="auto" w:fill="auto"/>
        <w:spacing w:before="0" w:line="240" w:lineRule="auto"/>
        <w:ind w:left="20" w:right="20" w:firstLine="800"/>
        <w:rPr>
          <w:b/>
          <w:u w:val="single"/>
        </w:rPr>
      </w:pPr>
      <w:r w:rsidRPr="004146E6">
        <w:rPr>
          <w:rStyle w:val="aa"/>
          <w:rFonts w:ascii="Times New Roman" w:hAnsi="Times New Roman"/>
          <w:b/>
          <w:color w:val="000000"/>
          <w:sz w:val="24"/>
          <w:szCs w:val="24"/>
          <w:u w:val="single"/>
        </w:rPr>
        <w:t>Личностными результатами являются:</w:t>
      </w:r>
    </w:p>
    <w:p w:rsidR="00EA0259" w:rsidRDefault="00EA0259" w:rsidP="00EA0259">
      <w:pPr>
        <w:pStyle w:val="a9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260"/>
        <w:rPr>
          <w:rFonts w:ascii="Times New Roman" w:hAnsi="Times New Roman"/>
          <w:sz w:val="24"/>
          <w:szCs w:val="24"/>
        </w:rPr>
      </w:pPr>
      <w:proofErr w:type="spellStart"/>
      <w:r>
        <w:rPr>
          <w:rStyle w:val="aa"/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познавательных интересов на основе развития интеллектуальных и творческих способностей уча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щихся;</w:t>
      </w:r>
    </w:p>
    <w:p w:rsidR="00EA0259" w:rsidRDefault="00EA0259" w:rsidP="00EA0259">
      <w:pPr>
        <w:pStyle w:val="a9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26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убежденность в возможности познания природы, в необ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ходимости разумного использования достижений науки и технологий для дальнейшего развития человеческого обще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ства, уважение к творцам науки и техники, отношение к фи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зике как элементу общечеловеческой культуры;</w:t>
      </w:r>
    </w:p>
    <w:p w:rsidR="00EA0259" w:rsidRDefault="00EA0259" w:rsidP="00EA0259">
      <w:pPr>
        <w:pStyle w:val="a9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26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самостоятельность в приобретении новых знаний и прак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тических умений;</w:t>
      </w:r>
    </w:p>
    <w:p w:rsidR="00EA0259" w:rsidRDefault="00EA0259" w:rsidP="00EA0259">
      <w:pPr>
        <w:pStyle w:val="a9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26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готовность к выбору жизненного пути в соответствии с собственными интересами и возможностями;</w:t>
      </w:r>
    </w:p>
    <w:p w:rsidR="00EA0259" w:rsidRDefault="00EA0259" w:rsidP="00EA0259">
      <w:pPr>
        <w:pStyle w:val="a9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26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мотивация образовате</w:t>
      </w:r>
      <w:r w:rsidR="004146E6">
        <w:rPr>
          <w:rStyle w:val="aa"/>
          <w:rFonts w:ascii="Times New Roman" w:hAnsi="Times New Roman"/>
          <w:color w:val="000000"/>
          <w:sz w:val="24"/>
          <w:szCs w:val="24"/>
        </w:rPr>
        <w:t>льной деятельности школьников на</w:t>
      </w: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основе личностно-ориентированного подхода;</w:t>
      </w:r>
    </w:p>
    <w:p w:rsidR="00EA0259" w:rsidRPr="004146E6" w:rsidRDefault="00EA0259" w:rsidP="00EA0259">
      <w:pPr>
        <w:pStyle w:val="a9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260"/>
        <w:rPr>
          <w:rStyle w:val="aa"/>
          <w:rFonts w:ascii="Times New Roman" w:hAnsi="Times New Roman"/>
          <w:sz w:val="24"/>
          <w:szCs w:val="24"/>
          <w:shd w:val="clear" w:color="auto" w:fill="auto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формирование ценностных отношений друг к другу, учителю, авторам открытий и изобретений, результатам обу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чения.</w:t>
      </w:r>
    </w:p>
    <w:p w:rsidR="004146E6" w:rsidRDefault="004146E6" w:rsidP="004146E6">
      <w:pPr>
        <w:pStyle w:val="a9"/>
        <w:shd w:val="clear" w:color="auto" w:fill="auto"/>
        <w:spacing w:before="0" w:line="240" w:lineRule="auto"/>
        <w:ind w:left="280" w:right="20"/>
        <w:rPr>
          <w:rFonts w:ascii="Times New Roman" w:hAnsi="Times New Roman"/>
          <w:sz w:val="24"/>
          <w:szCs w:val="24"/>
        </w:rPr>
      </w:pPr>
    </w:p>
    <w:p w:rsidR="00EA0259" w:rsidRPr="004146E6" w:rsidRDefault="00EA0259" w:rsidP="00EA0259">
      <w:pPr>
        <w:pStyle w:val="a9"/>
        <w:shd w:val="clear" w:color="auto" w:fill="auto"/>
        <w:spacing w:before="0" w:line="240" w:lineRule="auto"/>
        <w:ind w:left="20" w:right="20" w:firstLine="260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4146E6">
        <w:rPr>
          <w:rStyle w:val="aa"/>
          <w:rFonts w:ascii="Times New Roman" w:hAnsi="Times New Roman"/>
          <w:b/>
          <w:color w:val="000000"/>
          <w:sz w:val="24"/>
          <w:szCs w:val="24"/>
          <w:u w:val="single"/>
        </w:rPr>
        <w:t>Метапредметными</w:t>
      </w:r>
      <w:proofErr w:type="spellEnd"/>
      <w:r w:rsidRPr="004146E6">
        <w:rPr>
          <w:rStyle w:val="aa"/>
          <w:rFonts w:ascii="Times New Roman" w:hAnsi="Times New Roman"/>
          <w:b/>
          <w:color w:val="000000"/>
          <w:sz w:val="24"/>
          <w:szCs w:val="24"/>
          <w:u w:val="single"/>
        </w:rPr>
        <w:t xml:space="preserve"> результатами являются:</w:t>
      </w:r>
    </w:p>
    <w:p w:rsidR="00EA0259" w:rsidRDefault="00EA0259" w:rsidP="00EA0259">
      <w:pPr>
        <w:pStyle w:val="a9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26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овладение навыками самостоятельного приобретения новых знаний, организации учебной деятельности, поста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новки целей, планирования, самоконтроля и оценки резуль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татов своей деятельности, умениями предвидеть возможные результаты своих действий;</w:t>
      </w:r>
    </w:p>
    <w:p w:rsidR="00EA0259" w:rsidRDefault="00EA0259" w:rsidP="00EA0259">
      <w:pPr>
        <w:pStyle w:val="a9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26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понимание различий между исходными фактами и ги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потезами для их объяснения, теоретическими моделями и реальными объектами, овладение универсальными учебны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ми действиями на примерах гипотез для объяснения извест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ных фактов и экспериментальной проверки выдвигаемых гипотез, разработки теоретических моделей процессов или явлений;</w:t>
      </w:r>
    </w:p>
    <w:p w:rsidR="00EA0259" w:rsidRDefault="00EA0259" w:rsidP="00EA0259">
      <w:pPr>
        <w:pStyle w:val="a9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26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формирование умений воспринимать, перерабатывать и предъявлять информацию в словесной, образной, символи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ческой формах, анализировать и перерабатывать получен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ную информацию в соответствии с поставленными задачами, выделять основное содержание прочитанного текста, нахо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дить в нем ответы на поставленные вопросы и излагать его;</w:t>
      </w:r>
    </w:p>
    <w:p w:rsidR="00EA0259" w:rsidRDefault="00EA0259" w:rsidP="00EA0259">
      <w:pPr>
        <w:pStyle w:val="a9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26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приобретение опыта самостоятельного поиска, анализа и отбора информации с использованием различных источни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ков и новых информационных технологий для решения по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знавательных задач;</w:t>
      </w:r>
    </w:p>
    <w:p w:rsidR="00EA0259" w:rsidRDefault="00EA0259" w:rsidP="00EA0259">
      <w:pPr>
        <w:pStyle w:val="a9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26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развитие монологической и диалогической речи, уме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ния выражать свои мысли и способности выслушивать собе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седника, понимать его точку зрения, признавать право дру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гого человека на иное мнение;</w:t>
      </w:r>
    </w:p>
    <w:p w:rsidR="00EA0259" w:rsidRDefault="00EA0259" w:rsidP="00EA0259">
      <w:pPr>
        <w:pStyle w:val="a9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30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освоение приемов действий в нестандартных ситуа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циях, овладение эвристическими методами решения проб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лем;</w:t>
      </w:r>
    </w:p>
    <w:p w:rsidR="00EA0259" w:rsidRDefault="00EA0259" w:rsidP="00EA0259">
      <w:pPr>
        <w:pStyle w:val="a9"/>
        <w:numPr>
          <w:ilvl w:val="0"/>
          <w:numId w:val="5"/>
        </w:numPr>
        <w:shd w:val="clear" w:color="auto" w:fill="auto"/>
        <w:spacing w:before="0" w:line="240" w:lineRule="auto"/>
        <w:ind w:left="20" w:right="20" w:firstLine="30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0E71AE" w:rsidRDefault="00EA0259" w:rsidP="000E71AE">
      <w:pPr>
        <w:pStyle w:val="a9"/>
        <w:shd w:val="clear" w:color="auto" w:fill="auto"/>
        <w:spacing w:before="0" w:line="240" w:lineRule="auto"/>
        <w:ind w:firstLine="301"/>
        <w:rPr>
          <w:rStyle w:val="aa"/>
          <w:rFonts w:ascii="Times New Roman" w:hAnsi="Times New Roman"/>
          <w:color w:val="000000"/>
          <w:sz w:val="24"/>
          <w:szCs w:val="24"/>
        </w:rPr>
      </w:pPr>
      <w:r w:rsidRPr="004146E6">
        <w:rPr>
          <w:rStyle w:val="aa"/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обучения физике </w:t>
      </w:r>
      <w:r w:rsidR="000E71AE">
        <w:rPr>
          <w:rStyle w:val="aa"/>
          <w:rFonts w:ascii="Times New Roman" w:hAnsi="Times New Roman"/>
          <w:color w:val="000000"/>
          <w:sz w:val="24"/>
          <w:szCs w:val="24"/>
        </w:rPr>
        <w:t>в 7класе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представлены в содержании курса по темам.</w:t>
      </w:r>
    </w:p>
    <w:p w:rsidR="000E71AE" w:rsidRDefault="004146E6" w:rsidP="000E71AE">
      <w:pPr>
        <w:pStyle w:val="a9"/>
        <w:shd w:val="clear" w:color="auto" w:fill="auto"/>
        <w:spacing w:before="0" w:line="240" w:lineRule="auto"/>
        <w:ind w:firstLine="301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Обучающийся научится:</w:t>
      </w:r>
    </w:p>
    <w:p w:rsidR="004146E6" w:rsidRDefault="004146E6" w:rsidP="000E71AE">
      <w:pPr>
        <w:pStyle w:val="a9"/>
        <w:shd w:val="clear" w:color="auto" w:fill="auto"/>
        <w:spacing w:before="0" w:line="240" w:lineRule="auto"/>
        <w:ind w:firstLine="30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 распознавать механические явления и объяснять на основе имеющихся знаний основные свойства или условия протекания этих явлений: равномерное прямолинейное движение, инерция, взаимодействие тел, передача давления твёрдыми телами, жидкостями и газами, атмосферное давление, плавание тел, равновесие твёрдых тел, </w:t>
      </w:r>
    </w:p>
    <w:p w:rsidR="004146E6" w:rsidRDefault="004146E6" w:rsidP="000E71AE">
      <w:pPr>
        <w:pStyle w:val="a9"/>
        <w:shd w:val="clear" w:color="auto" w:fill="auto"/>
        <w:tabs>
          <w:tab w:val="left" w:pos="644"/>
        </w:tabs>
        <w:spacing w:before="0" w:line="240" w:lineRule="auto"/>
        <w:ind w:firstLine="45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 xml:space="preserve">• описывать изученные свойства тел и механические явления, используя физические величины: путь, скорость, 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трения, </w:t>
      </w:r>
      <w:proofErr w:type="gramEnd"/>
    </w:p>
    <w:p w:rsidR="004146E6" w:rsidRDefault="004146E6" w:rsidP="000E71AE">
      <w:pPr>
        <w:pStyle w:val="a9"/>
        <w:shd w:val="clear" w:color="auto" w:fill="auto"/>
        <w:tabs>
          <w:tab w:val="left" w:pos="639"/>
        </w:tabs>
        <w:spacing w:before="0" w:line="240" w:lineRule="auto"/>
        <w:ind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анализировать свойства тел, механические явления и процессы, используя физические законы и принципы: закон сохранения энергии, равнодействующая сила, закон Гука, закон Паскаля, закон Архимеда; при этом различать словесную формулировку закона и его математическое выражение;</w:t>
      </w:r>
    </w:p>
    <w:p w:rsidR="004146E6" w:rsidRDefault="004146E6" w:rsidP="000E71AE">
      <w:pPr>
        <w:pStyle w:val="a9"/>
        <w:shd w:val="clear" w:color="auto" w:fill="auto"/>
        <w:tabs>
          <w:tab w:val="left" w:pos="639"/>
        </w:tabs>
        <w:spacing w:before="0" w:line="240" w:lineRule="auto"/>
        <w:ind w:firstLine="45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• решать задачи, используя физические законы (закон Паскаля,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скольжения,): на основе анализа условия задачи выделять физические величины и формулы, необходимые для её решения, и проводить расчёты.</w:t>
      </w:r>
      <w:proofErr w:type="gramEnd"/>
    </w:p>
    <w:p w:rsidR="004146E6" w:rsidRPr="004146E6" w:rsidRDefault="004146E6" w:rsidP="004146E6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proofErr w:type="gramStart"/>
      <w:r w:rsidRPr="004146E6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>Обучающийся</w:t>
      </w:r>
      <w:proofErr w:type="gramEnd"/>
      <w:r w:rsidRPr="004146E6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 xml:space="preserve"> получит возможность научиться</w:t>
      </w:r>
    </w:p>
    <w:p w:rsidR="004146E6" w:rsidRPr="00EA0259" w:rsidRDefault="004146E6" w:rsidP="004146E6">
      <w:pPr>
        <w:pStyle w:val="141"/>
        <w:shd w:val="clear" w:color="auto" w:fill="auto"/>
        <w:tabs>
          <w:tab w:val="left" w:pos="639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EA0259">
        <w:rPr>
          <w:rFonts w:ascii="Times New Roman" w:hAnsi="Times New Roman" w:cs="Times New Roman"/>
          <w:sz w:val="24"/>
          <w:szCs w:val="24"/>
        </w:rPr>
        <w:t>• </w:t>
      </w:r>
      <w:r w:rsidRPr="00EA0259">
        <w:rPr>
          <w:rFonts w:ascii="Times New Roman" w:hAnsi="Times New Roman" w:cs="Times New Roman"/>
          <w:i w:val="0"/>
          <w:sz w:val="24"/>
          <w:szCs w:val="24"/>
        </w:rPr>
        <w:t xml:space="preserve">использовать знания </w:t>
      </w:r>
      <w:proofErr w:type="gramStart"/>
      <w:r w:rsidRPr="00EA0259">
        <w:rPr>
          <w:rFonts w:ascii="Times New Roman" w:hAnsi="Times New Roman" w:cs="Times New Roman"/>
          <w:i w:val="0"/>
          <w:sz w:val="24"/>
          <w:szCs w:val="24"/>
        </w:rPr>
        <w:t>о механических явлениях в повседневной жизни для обеспечения безопасности при обращении с приборами</w:t>
      </w:r>
      <w:proofErr w:type="gramEnd"/>
      <w:r w:rsidRPr="00EA0259">
        <w:rPr>
          <w:rFonts w:ascii="Times New Roman" w:hAnsi="Times New Roman" w:cs="Times New Roman"/>
          <w:i w:val="0"/>
          <w:sz w:val="24"/>
          <w:szCs w:val="24"/>
        </w:rPr>
        <w:t xml:space="preserve"> и техническими устройствами, для сохранения здоровья и соблюдения норм экологического </w:t>
      </w:r>
      <w:proofErr w:type="spellStart"/>
      <w:r w:rsidRPr="00EA0259">
        <w:rPr>
          <w:rFonts w:ascii="Times New Roman" w:hAnsi="Times New Roman" w:cs="Times New Roman"/>
          <w:i w:val="0"/>
          <w:sz w:val="24"/>
          <w:szCs w:val="24"/>
        </w:rPr>
        <w:t>поведенияв</w:t>
      </w:r>
      <w:proofErr w:type="spellEnd"/>
      <w:r w:rsidRPr="00EA0259">
        <w:rPr>
          <w:rFonts w:ascii="Times New Roman" w:hAnsi="Times New Roman" w:cs="Times New Roman"/>
          <w:i w:val="0"/>
          <w:sz w:val="24"/>
          <w:szCs w:val="24"/>
        </w:rPr>
        <w:t xml:space="preserve"> окружающей среде;</w:t>
      </w:r>
    </w:p>
    <w:p w:rsidR="004146E6" w:rsidRPr="00EA0259" w:rsidRDefault="004146E6" w:rsidP="004146E6">
      <w:pPr>
        <w:pStyle w:val="141"/>
        <w:shd w:val="clear" w:color="auto" w:fill="auto"/>
        <w:tabs>
          <w:tab w:val="left" w:pos="644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EA0259">
        <w:rPr>
          <w:rFonts w:ascii="Times New Roman" w:hAnsi="Times New Roman" w:cs="Times New Roman"/>
          <w:i w:val="0"/>
          <w:sz w:val="24"/>
          <w:szCs w:val="24"/>
        </w:rPr>
        <w:t xml:space="preserve">• приводить примеры практического использования физических знаний о механических явлениях и физических законах; использования возобновляемых источников </w:t>
      </w:r>
      <w:proofErr w:type="spellStart"/>
      <w:r w:rsidRPr="00EA0259">
        <w:rPr>
          <w:rFonts w:ascii="Times New Roman" w:hAnsi="Times New Roman" w:cs="Times New Roman"/>
          <w:i w:val="0"/>
          <w:sz w:val="24"/>
          <w:szCs w:val="24"/>
        </w:rPr>
        <w:t>энергии</w:t>
      </w:r>
      <w:proofErr w:type="gramStart"/>
      <w:r w:rsidRPr="00EA0259">
        <w:rPr>
          <w:rFonts w:ascii="Times New Roman" w:hAnsi="Times New Roman" w:cs="Times New Roman"/>
          <w:i w:val="0"/>
          <w:sz w:val="24"/>
          <w:szCs w:val="24"/>
        </w:rPr>
        <w:t>;э</w:t>
      </w:r>
      <w:proofErr w:type="gramEnd"/>
      <w:r w:rsidRPr="00EA0259">
        <w:rPr>
          <w:rFonts w:ascii="Times New Roman" w:hAnsi="Times New Roman" w:cs="Times New Roman"/>
          <w:i w:val="0"/>
          <w:sz w:val="24"/>
          <w:szCs w:val="24"/>
        </w:rPr>
        <w:t>кологических</w:t>
      </w:r>
      <w:proofErr w:type="spellEnd"/>
      <w:r w:rsidRPr="00EA0259">
        <w:rPr>
          <w:rFonts w:ascii="Times New Roman" w:hAnsi="Times New Roman" w:cs="Times New Roman"/>
          <w:i w:val="0"/>
          <w:sz w:val="24"/>
          <w:szCs w:val="24"/>
        </w:rPr>
        <w:t xml:space="preserve"> последствий исследования космического пространства;</w:t>
      </w:r>
    </w:p>
    <w:p w:rsidR="004146E6" w:rsidRPr="00EA0259" w:rsidRDefault="004146E6" w:rsidP="004146E6">
      <w:pPr>
        <w:pStyle w:val="141"/>
        <w:shd w:val="clear" w:color="auto" w:fill="auto"/>
        <w:tabs>
          <w:tab w:val="left" w:pos="606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EA0259">
        <w:rPr>
          <w:rFonts w:ascii="Times New Roman" w:hAnsi="Times New Roman" w:cs="Times New Roman"/>
          <w:i w:val="0"/>
          <w:sz w:val="24"/>
          <w:szCs w:val="24"/>
        </w:rPr>
        <w:t xml:space="preserve">• различать границы применимости физических </w:t>
      </w:r>
      <w:proofErr w:type="spellStart"/>
      <w:r w:rsidRPr="00EA0259">
        <w:rPr>
          <w:rFonts w:ascii="Times New Roman" w:hAnsi="Times New Roman" w:cs="Times New Roman"/>
          <w:i w:val="0"/>
          <w:sz w:val="24"/>
          <w:szCs w:val="24"/>
        </w:rPr>
        <w:t>законов</w:t>
      </w:r>
      <w:proofErr w:type="gramStart"/>
      <w:r w:rsidRPr="00EA0259">
        <w:rPr>
          <w:rFonts w:ascii="Times New Roman" w:hAnsi="Times New Roman" w:cs="Times New Roman"/>
          <w:i w:val="0"/>
          <w:sz w:val="24"/>
          <w:szCs w:val="24"/>
        </w:rPr>
        <w:t>,п</w:t>
      </w:r>
      <w:proofErr w:type="gramEnd"/>
      <w:r w:rsidRPr="00EA0259">
        <w:rPr>
          <w:rFonts w:ascii="Times New Roman" w:hAnsi="Times New Roman" w:cs="Times New Roman"/>
          <w:i w:val="0"/>
          <w:sz w:val="24"/>
          <w:szCs w:val="24"/>
        </w:rPr>
        <w:t>онимать</w:t>
      </w:r>
      <w:proofErr w:type="spellEnd"/>
      <w:r w:rsidRPr="00EA0259">
        <w:rPr>
          <w:rFonts w:ascii="Times New Roman" w:hAnsi="Times New Roman" w:cs="Times New Roman"/>
          <w:i w:val="0"/>
          <w:sz w:val="24"/>
          <w:szCs w:val="24"/>
        </w:rPr>
        <w:t xml:space="preserve"> всеобщий характер фундаментальных законов(закон сохранения механической энергии, закон сохранения импульса, закон всемирного тяготения) и </w:t>
      </w:r>
      <w:proofErr w:type="spellStart"/>
      <w:r w:rsidRPr="00EA0259">
        <w:rPr>
          <w:rFonts w:ascii="Times New Roman" w:hAnsi="Times New Roman" w:cs="Times New Roman"/>
          <w:i w:val="0"/>
          <w:sz w:val="24"/>
          <w:szCs w:val="24"/>
        </w:rPr>
        <w:t>ограниченностьиспользования</w:t>
      </w:r>
      <w:proofErr w:type="spellEnd"/>
      <w:r w:rsidRPr="00EA0259">
        <w:rPr>
          <w:rFonts w:ascii="Times New Roman" w:hAnsi="Times New Roman" w:cs="Times New Roman"/>
          <w:i w:val="0"/>
          <w:sz w:val="24"/>
          <w:szCs w:val="24"/>
        </w:rPr>
        <w:t xml:space="preserve"> частных законов (закон Гука, закон Архимеда и др.);</w:t>
      </w:r>
    </w:p>
    <w:p w:rsidR="004146E6" w:rsidRPr="00EA0259" w:rsidRDefault="004146E6" w:rsidP="004146E6">
      <w:pPr>
        <w:pStyle w:val="141"/>
        <w:shd w:val="clear" w:color="auto" w:fill="auto"/>
        <w:tabs>
          <w:tab w:val="left" w:pos="1099"/>
        </w:tabs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EA0259">
        <w:rPr>
          <w:rFonts w:ascii="Times New Roman" w:hAnsi="Times New Roman" w:cs="Times New Roman"/>
          <w:i w:val="0"/>
          <w:sz w:val="24"/>
          <w:szCs w:val="24"/>
        </w:rPr>
        <w:t>• приёмам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0E71AE" w:rsidRDefault="000E71AE" w:rsidP="004146E6">
      <w:pPr>
        <w:autoSpaceDE w:val="0"/>
        <w:autoSpaceDN w:val="0"/>
        <w:adjustRightInd w:val="0"/>
        <w:ind w:firstLine="567"/>
        <w:jc w:val="center"/>
        <w:rPr>
          <w:rFonts w:eastAsia="Times-Italic"/>
          <w:b/>
          <w:iCs/>
        </w:rPr>
      </w:pPr>
    </w:p>
    <w:p w:rsidR="004146E6" w:rsidRDefault="004146E6" w:rsidP="004146E6">
      <w:pPr>
        <w:autoSpaceDE w:val="0"/>
        <w:autoSpaceDN w:val="0"/>
        <w:adjustRightInd w:val="0"/>
        <w:ind w:firstLine="567"/>
        <w:jc w:val="center"/>
        <w:rPr>
          <w:rFonts w:eastAsia="Times-Roman"/>
          <w:b/>
        </w:rPr>
      </w:pPr>
      <w:r w:rsidRPr="00C21B79">
        <w:rPr>
          <w:rFonts w:eastAsia="Times-Italic"/>
          <w:b/>
          <w:iCs/>
        </w:rPr>
        <w:t xml:space="preserve">СОДЕРЖАНИЕ ПРОГРАММЫ УЧЕБНОГО ПРЕДМЕТА, КУРСА, ДИСЦИПЛИНЫ. </w:t>
      </w:r>
      <w:r w:rsidRPr="00C21B79">
        <w:rPr>
          <w:rFonts w:eastAsia="Times-Roman"/>
          <w:b/>
        </w:rPr>
        <w:t>(68 ЧАСОВ)</w:t>
      </w:r>
    </w:p>
    <w:p w:rsidR="004146E6" w:rsidRPr="00C21B79" w:rsidRDefault="004146E6" w:rsidP="004146E6">
      <w:pPr>
        <w:autoSpaceDE w:val="0"/>
        <w:autoSpaceDN w:val="0"/>
        <w:adjustRightInd w:val="0"/>
        <w:ind w:firstLine="567"/>
        <w:jc w:val="center"/>
        <w:rPr>
          <w:rFonts w:eastAsia="Times-Roman"/>
          <w:b/>
        </w:rPr>
      </w:pPr>
    </w:p>
    <w:p w:rsidR="00EA0259" w:rsidRDefault="00EA0259" w:rsidP="00EA0259">
      <w:pPr>
        <w:tabs>
          <w:tab w:val="left" w:pos="1653"/>
        </w:tabs>
        <w:rPr>
          <w:rStyle w:val="311"/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>
        <w:tab/>
      </w:r>
      <w:bookmarkStart w:id="2" w:name="bookmark8"/>
      <w:r>
        <w:rPr>
          <w:rStyle w:val="32"/>
          <w:rFonts w:ascii="Times New Roman" w:hAnsi="Times New Roman"/>
          <w:bCs w:val="0"/>
          <w:color w:val="000000"/>
          <w:u w:val="single"/>
        </w:rPr>
        <w:t xml:space="preserve">Введение </w:t>
      </w:r>
      <w:r>
        <w:rPr>
          <w:rStyle w:val="311"/>
          <w:rFonts w:ascii="Times New Roman" w:hAnsi="Times New Roman" w:cs="Times New Roman"/>
          <w:bCs/>
          <w:color w:val="000000"/>
          <w:sz w:val="24"/>
          <w:szCs w:val="24"/>
          <w:u w:val="single"/>
        </w:rPr>
        <w:t>(4 ч)</w:t>
      </w:r>
      <w:bookmarkEnd w:id="2"/>
    </w:p>
    <w:p w:rsidR="00EA0259" w:rsidRDefault="00EA0259" w:rsidP="00EA0259">
      <w:pPr>
        <w:pStyle w:val="a9"/>
        <w:shd w:val="clear" w:color="auto" w:fill="auto"/>
        <w:spacing w:before="0" w:after="217" w:line="240" w:lineRule="auto"/>
        <w:ind w:left="20" w:right="20" w:firstLine="800"/>
        <w:jc w:val="left"/>
      </w:pPr>
      <w:r>
        <w:rPr>
          <w:rStyle w:val="aa"/>
          <w:rFonts w:ascii="Times New Roman" w:hAnsi="Times New Roman"/>
          <w:color w:val="000000"/>
          <w:sz w:val="24"/>
          <w:szCs w:val="24"/>
        </w:rPr>
        <w:t>Физика — наука о природе. Физические явления. Физические свойства тел. Наблюдение и описание физиче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ских явлений. Физические величины. Измерения физиче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ских величин: длины, времени, температуры. Физические приборы. Международная система единиц. Точность и по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грешность измерений. Физика и техника.</w:t>
      </w:r>
    </w:p>
    <w:p w:rsidR="00EA0259" w:rsidRDefault="00EA0259" w:rsidP="00EA0259">
      <w:pPr>
        <w:pStyle w:val="60"/>
        <w:shd w:val="clear" w:color="auto" w:fill="auto"/>
        <w:spacing w:before="0" w:after="154" w:line="240" w:lineRule="auto"/>
        <w:ind w:left="20" w:firstLine="800"/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Style w:val="6"/>
          <w:rFonts w:ascii="Times New Roman" w:hAnsi="Times New Roman"/>
          <w:b/>
          <w:i/>
          <w:color w:val="000000"/>
          <w:sz w:val="24"/>
          <w:szCs w:val="24"/>
        </w:rPr>
        <w:t>ФРОНТАЛЬНАЯ ЛАБОРАТОРНАЯ РАБОТА</w:t>
      </w:r>
    </w:p>
    <w:p w:rsidR="00EA0259" w:rsidRDefault="00EA0259" w:rsidP="00EA0259">
      <w:pPr>
        <w:pStyle w:val="a9"/>
        <w:numPr>
          <w:ilvl w:val="0"/>
          <w:numId w:val="6"/>
        </w:numPr>
        <w:shd w:val="clear" w:color="auto" w:fill="auto"/>
        <w:tabs>
          <w:tab w:val="left" w:pos="614"/>
        </w:tabs>
        <w:spacing w:before="0" w:after="114" w:line="240" w:lineRule="auto"/>
        <w:ind w:left="20" w:firstLine="300"/>
        <w:jc w:val="left"/>
        <w:rPr>
          <w:rFonts w:ascii="Times New Roman" w:hAnsi="Times New Roman"/>
          <w:color w:val="0000FF"/>
          <w:sz w:val="24"/>
          <w:szCs w:val="24"/>
        </w:rPr>
      </w:pPr>
      <w:r>
        <w:rPr>
          <w:rStyle w:val="aa"/>
          <w:rFonts w:ascii="Times New Roman" w:hAnsi="Times New Roman"/>
          <w:color w:val="0000FF"/>
          <w:sz w:val="24"/>
          <w:szCs w:val="24"/>
        </w:rPr>
        <w:t>Определение цены деления измерительного прибора.</w:t>
      </w:r>
    </w:p>
    <w:p w:rsidR="00EA0259" w:rsidRDefault="00EA0259" w:rsidP="00EA0259">
      <w:pPr>
        <w:pStyle w:val="a9"/>
        <w:shd w:val="clear" w:color="auto" w:fill="auto"/>
        <w:spacing w:before="0" w:line="240" w:lineRule="auto"/>
        <w:ind w:left="20" w:right="20" w:firstLine="300"/>
        <w:jc w:val="left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b/>
          <w:color w:val="000000"/>
          <w:sz w:val="24"/>
          <w:szCs w:val="24"/>
        </w:rPr>
        <w:t>Предметными</w:t>
      </w: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результатами </w:t>
      </w:r>
      <w:proofErr w:type="gramStart"/>
      <w:r>
        <w:rPr>
          <w:rStyle w:val="aa"/>
          <w:rFonts w:ascii="Times New Roman" w:hAnsi="Times New Roman"/>
          <w:color w:val="000000"/>
          <w:sz w:val="24"/>
          <w:szCs w:val="24"/>
        </w:rPr>
        <w:t>обучения по</w:t>
      </w:r>
      <w:proofErr w:type="gramEnd"/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данной теме яв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ляются: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300"/>
        <w:jc w:val="left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понимание физических терминов: тело, вещество, ма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терия;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300"/>
        <w:jc w:val="left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умение проводить наблюдения физических явлений; измерять физические величины: расстояние, промежуток времени, температуру; определять цену деления шкалы при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бора с учетом погрешности измерения;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after="134" w:line="240" w:lineRule="auto"/>
        <w:ind w:left="20" w:right="20" w:firstLine="300"/>
        <w:jc w:val="left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lastRenderedPageBreak/>
        <w:t xml:space="preserve"> понимание роли ученых нашей страны в развитии со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временной физики и влиянии на технический и социальный прогресс.</w:t>
      </w:r>
    </w:p>
    <w:p w:rsidR="00EA0259" w:rsidRDefault="00EA0259" w:rsidP="00EA0259">
      <w:pPr>
        <w:pStyle w:val="33"/>
        <w:keepNext/>
        <w:keepLines/>
        <w:shd w:val="clear" w:color="auto" w:fill="auto"/>
        <w:spacing w:before="0" w:after="0" w:line="240" w:lineRule="auto"/>
        <w:ind w:left="820" w:right="2520"/>
        <w:rPr>
          <w:rStyle w:val="311"/>
          <w:rFonts w:ascii="Times New Roman" w:hAnsi="Times New Roman" w:cs="Times New Roman"/>
          <w:bCs w:val="0"/>
          <w:color w:val="000000"/>
          <w:sz w:val="24"/>
          <w:szCs w:val="24"/>
          <w:u w:val="single"/>
        </w:rPr>
      </w:pPr>
      <w:bookmarkStart w:id="3" w:name="bookmark9"/>
      <w:r w:rsidRPr="001C70EE">
        <w:rPr>
          <w:rStyle w:val="32"/>
          <w:rFonts w:ascii="Times New Roman" w:hAnsi="Times New Roman"/>
          <w:b/>
          <w:bCs/>
          <w:color w:val="000000"/>
          <w:sz w:val="24"/>
          <w:szCs w:val="24"/>
          <w:u w:val="single"/>
        </w:rPr>
        <w:t>Первоначальные сведения о строении вещества</w:t>
      </w:r>
      <w:r>
        <w:rPr>
          <w:rStyle w:val="311"/>
          <w:rFonts w:ascii="Times New Roman" w:hAnsi="Times New Roman" w:cs="Times New Roman"/>
          <w:bCs w:val="0"/>
          <w:color w:val="000000"/>
          <w:sz w:val="24"/>
          <w:szCs w:val="24"/>
          <w:u w:val="single"/>
        </w:rPr>
        <w:t>(5 ч)</w:t>
      </w:r>
      <w:bookmarkEnd w:id="3"/>
    </w:p>
    <w:p w:rsidR="00EA0259" w:rsidRDefault="00EA0259" w:rsidP="00EA0259">
      <w:pPr>
        <w:pStyle w:val="a9"/>
        <w:shd w:val="clear" w:color="auto" w:fill="auto"/>
        <w:spacing w:before="0" w:after="220" w:line="240" w:lineRule="auto"/>
        <w:ind w:left="20" w:right="20" w:firstLine="80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>Строение вещества. Опыты, доказывающие атомное строение вещества. Тепловое движение атомов и молекул. Броуновское движение. Диффузия в газах, жидкостях и твер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дых телах. Взаимодействие частиц вещества. Агрегатные со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стояния вещества. Модели строения твердых тел, жидкостей и газов. Объяснение свойств газов, жидкостей и твердых тел на основе молекулярно-кинетических представлений.</w:t>
      </w:r>
    </w:p>
    <w:p w:rsidR="00EA0259" w:rsidRDefault="00EA0259" w:rsidP="00EA0259">
      <w:pPr>
        <w:pStyle w:val="60"/>
        <w:shd w:val="clear" w:color="auto" w:fill="auto"/>
        <w:spacing w:before="0" w:after="144" w:line="240" w:lineRule="auto"/>
        <w:ind w:left="20"/>
        <w:rPr>
          <w:rFonts w:ascii="Times New Roman" w:hAnsi="Times New Roman"/>
          <w:b/>
          <w:i/>
          <w:sz w:val="24"/>
          <w:szCs w:val="24"/>
        </w:rPr>
      </w:pPr>
      <w:r>
        <w:rPr>
          <w:rStyle w:val="6"/>
          <w:rFonts w:ascii="Times New Roman" w:hAnsi="Times New Roman"/>
          <w:b/>
          <w:i/>
          <w:color w:val="000000"/>
          <w:sz w:val="24"/>
          <w:szCs w:val="24"/>
        </w:rPr>
        <w:t>ФРОНТАЛЬНАЯ ЛАБОРАТОРНАЯ РАБОТА</w:t>
      </w:r>
    </w:p>
    <w:p w:rsidR="00EA0259" w:rsidRDefault="00EA0259" w:rsidP="00EA0259">
      <w:pPr>
        <w:pStyle w:val="a9"/>
        <w:numPr>
          <w:ilvl w:val="0"/>
          <w:numId w:val="6"/>
        </w:numPr>
        <w:shd w:val="clear" w:color="auto" w:fill="auto"/>
        <w:spacing w:before="0" w:line="240" w:lineRule="auto"/>
        <w:ind w:left="20" w:firstLine="280"/>
        <w:rPr>
          <w:rStyle w:val="aa"/>
          <w:rFonts w:ascii="Times New Roman" w:hAnsi="Times New Roman"/>
          <w:color w:val="0000FF"/>
          <w:sz w:val="24"/>
          <w:szCs w:val="24"/>
        </w:rPr>
      </w:pPr>
      <w:r>
        <w:rPr>
          <w:rStyle w:val="aa"/>
          <w:rFonts w:ascii="Times New Roman" w:hAnsi="Times New Roman"/>
          <w:color w:val="0000FF"/>
          <w:sz w:val="24"/>
          <w:szCs w:val="24"/>
        </w:rPr>
        <w:t xml:space="preserve"> Измерение размеров малых тел.</w:t>
      </w:r>
    </w:p>
    <w:p w:rsidR="00EA0259" w:rsidRDefault="00EA0259" w:rsidP="00EA0259">
      <w:pPr>
        <w:pStyle w:val="a9"/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b/>
          <w:color w:val="000000"/>
          <w:sz w:val="24"/>
          <w:szCs w:val="24"/>
        </w:rPr>
        <w:t>Предметными</w:t>
      </w: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результатами </w:t>
      </w:r>
      <w:proofErr w:type="gramStart"/>
      <w:r>
        <w:rPr>
          <w:rStyle w:val="aa"/>
          <w:rFonts w:ascii="Times New Roman" w:hAnsi="Times New Roman"/>
          <w:color w:val="000000"/>
          <w:sz w:val="24"/>
          <w:szCs w:val="24"/>
        </w:rPr>
        <w:t>обучения по</w:t>
      </w:r>
      <w:proofErr w:type="gramEnd"/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данной теме яв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ляются: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понимание и способность объяснять физические явле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ния: диффузия, большая сжимаемость газов, малая сжима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емость жидкостей и твердых тел;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владение экспериментальными методами </w:t>
      </w:r>
      <w:proofErr w:type="spellStart"/>
      <w:proofErr w:type="gramStart"/>
      <w:r>
        <w:rPr>
          <w:rStyle w:val="aa"/>
          <w:rFonts w:ascii="Times New Roman" w:hAnsi="Times New Roman"/>
          <w:color w:val="000000"/>
          <w:sz w:val="24"/>
          <w:szCs w:val="24"/>
        </w:rPr>
        <w:t>исследова-ния</w:t>
      </w:r>
      <w:proofErr w:type="spellEnd"/>
      <w:proofErr w:type="gramEnd"/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при определении размеров малых тел;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понимание причин броуновского движения, смачива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 xml:space="preserve">ния и </w:t>
      </w:r>
      <w:proofErr w:type="spellStart"/>
      <w:r>
        <w:rPr>
          <w:rStyle w:val="aa"/>
          <w:rFonts w:ascii="Times New Roman" w:hAnsi="Times New Roman"/>
          <w:color w:val="000000"/>
          <w:sz w:val="24"/>
          <w:szCs w:val="24"/>
        </w:rPr>
        <w:t>несмачивания</w:t>
      </w:r>
      <w:proofErr w:type="spellEnd"/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тел; различия в молекулярном стро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ении твердых тел, жидкостей и газов;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умение пользоваться СИ и переводить единицы измере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ния физических величин в кратные и дольные единицы;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after="165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умение использовать полученные знания в повсед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невной жизни (быт, экология, охрана окружающей среды).</w:t>
      </w:r>
    </w:p>
    <w:p w:rsidR="00EA0259" w:rsidRDefault="00EA0259" w:rsidP="00EA0259">
      <w:pPr>
        <w:tabs>
          <w:tab w:val="left" w:pos="2382"/>
        </w:tabs>
        <w:rPr>
          <w:rStyle w:val="32"/>
          <w:rFonts w:ascii="Times New Roman" w:hAnsi="Times New Roman"/>
          <w:bCs w:val="0"/>
          <w:color w:val="000000"/>
          <w:u w:val="single"/>
        </w:rPr>
      </w:pPr>
      <w:r>
        <w:tab/>
      </w:r>
      <w:bookmarkStart w:id="4" w:name="bookmark10"/>
      <w:r>
        <w:rPr>
          <w:rStyle w:val="32"/>
          <w:rFonts w:ascii="Times New Roman" w:hAnsi="Times New Roman"/>
          <w:bCs w:val="0"/>
          <w:color w:val="000000"/>
          <w:u w:val="single"/>
        </w:rPr>
        <w:t>Взаимодействия тел (22 ч)</w:t>
      </w:r>
      <w:bookmarkEnd w:id="4"/>
    </w:p>
    <w:p w:rsidR="00EA0259" w:rsidRDefault="00EA0259" w:rsidP="00EA0259">
      <w:pPr>
        <w:pStyle w:val="a9"/>
        <w:shd w:val="clear" w:color="auto" w:fill="auto"/>
        <w:spacing w:before="0" w:after="213" w:line="240" w:lineRule="auto"/>
        <w:ind w:left="20" w:right="20" w:firstLine="780"/>
        <w:rPr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>Механическое движение. Траектория. Путь. Равно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мерное и неравномерное движение. Скорость. Графики зави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симости пути и модуля скорости от времени движения. Инерция. Инертность тел. Взаимодействие тел. Масса тела. Измерение массы тела. Плотность вещества. Сила. Сила тя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жести. Сила упругости. Закон Гука. Вес тела. Связь между силой тяжести и массой тела. Сила тяжести на других плане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тах. Динамометр. Сложение двух сил, направленных по од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ной прямой. Равнодействующая двух сил. Сила трения. Фи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зическая природа небесных тел Солнечной системы.</w:t>
      </w:r>
    </w:p>
    <w:p w:rsidR="00EA0259" w:rsidRDefault="00EA0259" w:rsidP="00EA0259">
      <w:pPr>
        <w:pStyle w:val="60"/>
        <w:shd w:val="clear" w:color="auto" w:fill="auto"/>
        <w:spacing w:before="0" w:after="108" w:line="240" w:lineRule="auto"/>
        <w:ind w:left="20"/>
        <w:rPr>
          <w:rFonts w:ascii="Times New Roman" w:hAnsi="Times New Roman"/>
          <w:b/>
          <w:i/>
          <w:sz w:val="24"/>
          <w:szCs w:val="24"/>
        </w:rPr>
      </w:pPr>
      <w:r>
        <w:rPr>
          <w:rStyle w:val="6"/>
          <w:rFonts w:ascii="Times New Roman" w:hAnsi="Times New Roman"/>
          <w:b/>
          <w:i/>
          <w:color w:val="000000"/>
          <w:sz w:val="24"/>
          <w:szCs w:val="24"/>
        </w:rPr>
        <w:t>ФРОНТАЛЬНЫЕ ЛАБОРАТОРНЫЕ РАБОТЫ</w:t>
      </w:r>
    </w:p>
    <w:p w:rsidR="00EA0259" w:rsidRDefault="00EA0259" w:rsidP="00EA0259">
      <w:pPr>
        <w:pStyle w:val="a9"/>
        <w:numPr>
          <w:ilvl w:val="0"/>
          <w:numId w:val="6"/>
        </w:numPr>
        <w:shd w:val="clear" w:color="auto" w:fill="auto"/>
        <w:spacing w:before="0" w:line="240" w:lineRule="auto"/>
        <w:ind w:left="20" w:firstLine="280"/>
        <w:rPr>
          <w:rFonts w:ascii="Times New Roman" w:hAnsi="Times New Roman"/>
          <w:color w:val="0000FF"/>
          <w:sz w:val="24"/>
          <w:szCs w:val="24"/>
        </w:rPr>
      </w:pPr>
      <w:r>
        <w:rPr>
          <w:rStyle w:val="aa"/>
          <w:rFonts w:ascii="Times New Roman" w:hAnsi="Times New Roman"/>
          <w:color w:val="0000FF"/>
          <w:sz w:val="24"/>
          <w:szCs w:val="24"/>
        </w:rPr>
        <w:t xml:space="preserve"> Измерение массы тела на рычажных весах.</w:t>
      </w:r>
    </w:p>
    <w:p w:rsidR="00EA0259" w:rsidRDefault="00EA0259" w:rsidP="00EA0259">
      <w:pPr>
        <w:pStyle w:val="a9"/>
        <w:numPr>
          <w:ilvl w:val="0"/>
          <w:numId w:val="6"/>
        </w:numPr>
        <w:shd w:val="clear" w:color="auto" w:fill="auto"/>
        <w:spacing w:before="0" w:line="240" w:lineRule="auto"/>
        <w:ind w:left="20" w:firstLine="280"/>
        <w:rPr>
          <w:rFonts w:ascii="Times New Roman" w:hAnsi="Times New Roman"/>
          <w:color w:val="0000FF"/>
          <w:sz w:val="24"/>
          <w:szCs w:val="24"/>
        </w:rPr>
      </w:pPr>
      <w:r>
        <w:rPr>
          <w:rStyle w:val="aa"/>
          <w:rFonts w:ascii="Times New Roman" w:hAnsi="Times New Roman"/>
          <w:color w:val="0000FF"/>
          <w:sz w:val="24"/>
          <w:szCs w:val="24"/>
        </w:rPr>
        <w:t xml:space="preserve"> Измерение объема тела.</w:t>
      </w:r>
    </w:p>
    <w:p w:rsidR="00EA0259" w:rsidRDefault="00EA0259" w:rsidP="00EA0259">
      <w:pPr>
        <w:pStyle w:val="a9"/>
        <w:numPr>
          <w:ilvl w:val="0"/>
          <w:numId w:val="6"/>
        </w:numPr>
        <w:shd w:val="clear" w:color="auto" w:fill="auto"/>
        <w:spacing w:before="0" w:line="240" w:lineRule="auto"/>
        <w:ind w:left="20" w:firstLine="280"/>
        <w:rPr>
          <w:rFonts w:ascii="Times New Roman" w:hAnsi="Times New Roman"/>
          <w:color w:val="0000FF"/>
          <w:sz w:val="24"/>
          <w:szCs w:val="24"/>
        </w:rPr>
      </w:pPr>
      <w:r>
        <w:rPr>
          <w:rStyle w:val="aa"/>
          <w:rFonts w:ascii="Times New Roman" w:hAnsi="Times New Roman"/>
          <w:color w:val="0000FF"/>
          <w:sz w:val="24"/>
          <w:szCs w:val="24"/>
        </w:rPr>
        <w:t xml:space="preserve"> Определение плотности твердого тела.</w:t>
      </w:r>
    </w:p>
    <w:p w:rsidR="00EA0259" w:rsidRDefault="00EA0259" w:rsidP="00EA0259">
      <w:pPr>
        <w:pStyle w:val="a9"/>
        <w:numPr>
          <w:ilvl w:val="0"/>
          <w:numId w:val="6"/>
        </w:numPr>
        <w:shd w:val="clear" w:color="auto" w:fill="auto"/>
        <w:spacing w:before="0" w:line="240" w:lineRule="auto"/>
        <w:ind w:left="20" w:firstLine="280"/>
        <w:rPr>
          <w:rFonts w:ascii="Times New Roman" w:hAnsi="Times New Roman"/>
          <w:color w:val="0000FF"/>
          <w:sz w:val="24"/>
          <w:szCs w:val="24"/>
        </w:rPr>
      </w:pPr>
      <w:proofErr w:type="spellStart"/>
      <w:r>
        <w:rPr>
          <w:rStyle w:val="aa"/>
          <w:rFonts w:ascii="Times New Roman" w:hAnsi="Times New Roman"/>
          <w:color w:val="0000FF"/>
          <w:sz w:val="24"/>
          <w:szCs w:val="24"/>
        </w:rPr>
        <w:t>Градуирование</w:t>
      </w:r>
      <w:proofErr w:type="spellEnd"/>
      <w:r>
        <w:rPr>
          <w:rStyle w:val="aa"/>
          <w:rFonts w:ascii="Times New Roman" w:hAnsi="Times New Roman"/>
          <w:color w:val="0000FF"/>
          <w:sz w:val="24"/>
          <w:szCs w:val="24"/>
        </w:rPr>
        <w:t xml:space="preserve"> пружины и измерение силы трения с помощью динамометра.</w:t>
      </w:r>
    </w:p>
    <w:p w:rsidR="00EA0259" w:rsidRDefault="00EA0259" w:rsidP="00EA0259">
      <w:pPr>
        <w:pStyle w:val="a9"/>
        <w:shd w:val="clear" w:color="auto" w:fill="auto"/>
        <w:spacing w:before="0" w:line="240" w:lineRule="auto"/>
        <w:ind w:left="20" w:right="20" w:firstLine="280"/>
      </w:pPr>
      <w:r>
        <w:rPr>
          <w:rStyle w:val="aa"/>
          <w:rFonts w:ascii="Times New Roman" w:hAnsi="Times New Roman"/>
          <w:b/>
          <w:color w:val="000000"/>
          <w:sz w:val="24"/>
          <w:szCs w:val="24"/>
        </w:rPr>
        <w:t>Предметными</w:t>
      </w: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результатами </w:t>
      </w:r>
      <w:proofErr w:type="gramStart"/>
      <w:r>
        <w:rPr>
          <w:rStyle w:val="aa"/>
          <w:rFonts w:ascii="Times New Roman" w:hAnsi="Times New Roman"/>
          <w:color w:val="000000"/>
          <w:sz w:val="24"/>
          <w:szCs w:val="24"/>
        </w:rPr>
        <w:t>обучения по</w:t>
      </w:r>
      <w:proofErr w:type="gramEnd"/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данной теме яв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ляются: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понимание и способность объяснять физические яв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ления: механическое движение, равномерное и неравномер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ное движение, инерция, всемирное тяготение;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умение измерять скорость, массу, силу, вес, силу тре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ния скольжения, силу трения качения, объем, плотность те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 xml:space="preserve">ла, </w:t>
      </w:r>
      <w:r>
        <w:rPr>
          <w:rStyle w:val="aa"/>
          <w:rFonts w:ascii="Times New Roman" w:hAnsi="Times New Roman"/>
          <w:color w:val="000000"/>
          <w:sz w:val="24"/>
          <w:szCs w:val="24"/>
        </w:rPr>
        <w:lastRenderedPageBreak/>
        <w:t>равнодействующую двух сил, действующих на тело и на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правленных в одну и в противоположные стороны;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jc w:val="left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>владение экспериментальными методами исследова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ния зависимости: пройденного пути от времени, удлинения пружины от приложенной силы, силы тяжести тела от его массы, силы трения скольжения от площади соприкоснове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ния тел и силы, прижимающей тело к поверхности (нор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мального давления);</w:t>
      </w:r>
      <w:r>
        <w:rPr>
          <w:rStyle w:val="aa"/>
          <w:rFonts w:ascii="Times New Roman" w:hAnsi="Times New Roman"/>
          <w:color w:val="000000"/>
          <w:sz w:val="24"/>
          <w:szCs w:val="24"/>
        </w:rPr>
        <w:tab/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понимание смысла основных физических законов: за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кон всемирного тяготения, закон Гука;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proofErr w:type="gramStart"/>
      <w:r>
        <w:rPr>
          <w:rStyle w:val="aa"/>
          <w:rFonts w:ascii="Times New Roman" w:hAnsi="Times New Roman"/>
          <w:color w:val="000000"/>
          <w:sz w:val="24"/>
          <w:szCs w:val="24"/>
        </w:rPr>
        <w:t>владение способами выполнения расчетов при нахож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дении: скорости (средней скорости), пути, времени, силы тя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жести, веса тела, плотности тела, объема, массы, силы упру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гости, равнодействующей двух сил, направленных по одной прямой;</w:t>
      </w:r>
      <w:proofErr w:type="gramEnd"/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умение находить связь между физическими величина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ми: силой тяжести и массой тела, скорости со временем и пу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тем, плотности тела с его массой и объемом, силой тяжести и весом тела;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умение переводить физические величины </w:t>
      </w:r>
      <w:proofErr w:type="gramStart"/>
      <w:r>
        <w:rPr>
          <w:rStyle w:val="aa"/>
          <w:rFonts w:ascii="Times New Roman" w:hAnsi="Times New Roman"/>
          <w:color w:val="000000"/>
          <w:sz w:val="24"/>
          <w:szCs w:val="24"/>
        </w:rPr>
        <w:t>из</w:t>
      </w:r>
      <w:proofErr w:type="gramEnd"/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несистем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ных в СИ и наоборот;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понимание принципов действия динамометра, весов, встречающихся в повседневной жизни, и способов обеспече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ния безопасности при их использовании;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after="172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умение использовать полученные знания в повседнев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ной жизни (быт, экология, охрана окружающей среды).</w:t>
      </w:r>
    </w:p>
    <w:p w:rsidR="00EA0259" w:rsidRPr="00EA0259" w:rsidRDefault="00EA0259" w:rsidP="00EA0259">
      <w:pPr>
        <w:pStyle w:val="33"/>
        <w:keepNext/>
        <w:keepLines/>
        <w:shd w:val="clear" w:color="auto" w:fill="auto"/>
        <w:spacing w:before="0" w:after="106" w:line="240" w:lineRule="auto"/>
        <w:ind w:left="20" w:firstLine="780"/>
        <w:jc w:val="both"/>
        <w:rPr>
          <w:rFonts w:ascii="Times New Roman" w:hAnsi="Times New Roman"/>
          <w:b w:val="0"/>
          <w:sz w:val="24"/>
          <w:szCs w:val="24"/>
          <w:u w:val="single"/>
        </w:rPr>
      </w:pPr>
      <w:bookmarkStart w:id="5" w:name="bookmark11"/>
      <w:r w:rsidRPr="00EA0259">
        <w:rPr>
          <w:rStyle w:val="32"/>
          <w:rFonts w:ascii="Times New Roman" w:hAnsi="Times New Roman"/>
          <w:b/>
          <w:bCs/>
          <w:color w:val="000000"/>
          <w:sz w:val="24"/>
          <w:szCs w:val="24"/>
          <w:u w:val="single"/>
        </w:rPr>
        <w:t>Давление твердых тел, жидкостей и газов (21 ч)</w:t>
      </w:r>
      <w:bookmarkEnd w:id="5"/>
    </w:p>
    <w:p w:rsidR="00EA0259" w:rsidRDefault="00EA0259" w:rsidP="00EA0259">
      <w:pPr>
        <w:pStyle w:val="a9"/>
        <w:shd w:val="clear" w:color="auto" w:fill="auto"/>
        <w:spacing w:before="0" w:after="220" w:line="240" w:lineRule="auto"/>
        <w:ind w:left="20" w:right="20" w:firstLine="7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>Давление. Давление твердых тел. Давление газа. Объяснение давления газа на основе молекулярно-кинетиче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ских представлений. Передача давления газами и жидкостя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ми. Закон Паскаля. Сообщающиеся сосуды. Атмосферное давление. Методы измерения атмосферного давления. Баро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метр, манометр, поршневой жидкостный насос. Закон Архи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меда. Условия плавания тел. Воздухоплавание.</w:t>
      </w:r>
    </w:p>
    <w:p w:rsidR="00EA0259" w:rsidRDefault="00EA0259" w:rsidP="00EA0259">
      <w:pPr>
        <w:pStyle w:val="60"/>
        <w:shd w:val="clear" w:color="auto" w:fill="auto"/>
        <w:spacing w:before="0" w:after="114" w:line="240" w:lineRule="auto"/>
        <w:ind w:left="20"/>
        <w:rPr>
          <w:rFonts w:ascii="Times New Roman" w:hAnsi="Times New Roman"/>
          <w:b/>
          <w:i/>
          <w:sz w:val="24"/>
          <w:szCs w:val="24"/>
        </w:rPr>
      </w:pPr>
      <w:r>
        <w:rPr>
          <w:rStyle w:val="6"/>
          <w:rFonts w:ascii="Times New Roman" w:hAnsi="Times New Roman"/>
          <w:b/>
          <w:i/>
          <w:color w:val="000000"/>
          <w:sz w:val="24"/>
          <w:szCs w:val="24"/>
        </w:rPr>
        <w:t>ФРОНТАЛЬНЫЕ ЛАБОРАТОРНЫЕ РАБОТЫ</w:t>
      </w:r>
    </w:p>
    <w:p w:rsidR="00EA0259" w:rsidRDefault="00EA0259" w:rsidP="00EA0259">
      <w:pPr>
        <w:pStyle w:val="a9"/>
        <w:numPr>
          <w:ilvl w:val="0"/>
          <w:numId w:val="6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color w:val="0000FF"/>
          <w:sz w:val="24"/>
          <w:szCs w:val="24"/>
        </w:rPr>
      </w:pPr>
      <w:r>
        <w:rPr>
          <w:rStyle w:val="aa"/>
          <w:rFonts w:ascii="Times New Roman" w:hAnsi="Times New Roman"/>
          <w:color w:val="0000FF"/>
          <w:sz w:val="24"/>
          <w:szCs w:val="24"/>
        </w:rPr>
        <w:t xml:space="preserve"> Определение выталкивающей силы, действующей на погруженное в жидкость тело.</w:t>
      </w:r>
    </w:p>
    <w:p w:rsidR="00EA0259" w:rsidRDefault="00EA0259" w:rsidP="00EA0259">
      <w:pPr>
        <w:pStyle w:val="a9"/>
        <w:numPr>
          <w:ilvl w:val="0"/>
          <w:numId w:val="6"/>
        </w:numPr>
        <w:shd w:val="clear" w:color="auto" w:fill="auto"/>
        <w:spacing w:before="0" w:line="240" w:lineRule="auto"/>
        <w:ind w:left="20" w:firstLine="280"/>
        <w:rPr>
          <w:rFonts w:ascii="Times New Roman" w:hAnsi="Times New Roman"/>
          <w:color w:val="0000FF"/>
          <w:sz w:val="24"/>
          <w:szCs w:val="24"/>
        </w:rPr>
      </w:pPr>
      <w:r>
        <w:rPr>
          <w:rStyle w:val="aa"/>
          <w:rFonts w:ascii="Times New Roman" w:hAnsi="Times New Roman"/>
          <w:color w:val="0000FF"/>
          <w:sz w:val="24"/>
          <w:szCs w:val="24"/>
        </w:rPr>
        <w:t xml:space="preserve"> Выяснение условий плавания тела в жидкости.</w:t>
      </w:r>
    </w:p>
    <w:p w:rsidR="00EA0259" w:rsidRDefault="00EA0259" w:rsidP="00EA0259">
      <w:pPr>
        <w:pStyle w:val="a9"/>
        <w:shd w:val="clear" w:color="auto" w:fill="auto"/>
        <w:spacing w:before="0" w:line="240" w:lineRule="auto"/>
        <w:ind w:left="20" w:right="20" w:firstLine="280"/>
      </w:pPr>
      <w:r>
        <w:rPr>
          <w:rStyle w:val="aa"/>
          <w:rFonts w:ascii="Times New Roman" w:hAnsi="Times New Roman"/>
          <w:b/>
          <w:color w:val="000000"/>
          <w:sz w:val="24"/>
          <w:szCs w:val="24"/>
        </w:rPr>
        <w:t>Предметными</w:t>
      </w: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результатами </w:t>
      </w:r>
      <w:proofErr w:type="gramStart"/>
      <w:r>
        <w:rPr>
          <w:rStyle w:val="aa"/>
          <w:rFonts w:ascii="Times New Roman" w:hAnsi="Times New Roman"/>
          <w:color w:val="000000"/>
          <w:sz w:val="24"/>
          <w:szCs w:val="24"/>
        </w:rPr>
        <w:t>обучения по</w:t>
      </w:r>
      <w:proofErr w:type="gramEnd"/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данной теме яв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ляются: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понимание и способность объяснять физические явле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ния: атмосферное давление, давление жидкостей, газов и твердых тел, плавание тел, воздухоплавание, расположение уровня жидкости в сообщающихся сосудах, существование воздушной оболочки Землю; способы уменьшения и увели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чения давления;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умение измерять: атмосферное давление, давление жидкости на дно и стенки сосуда, силу Архимеда;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владение экспериментальными методами исследова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ния зависимости: силы Архимеда от объема вытесненной т</w:t>
      </w:r>
      <w:proofErr w:type="gramStart"/>
      <w:r>
        <w:rPr>
          <w:rStyle w:val="aa"/>
          <w:rFonts w:ascii="Times New Roman" w:hAnsi="Times New Roman"/>
          <w:color w:val="000000"/>
          <w:sz w:val="24"/>
          <w:szCs w:val="24"/>
        </w:rPr>
        <w:t>е-</w:t>
      </w:r>
      <w:proofErr w:type="gramEnd"/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ном воды, условий плавания тела в жидкости от действия си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пы тяжести и силы Архимеда;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понимание смысла основных физических законов и умение применять их на практике: закон Паскаля, закон Архимеда;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понимание принципов действия барометра-анероида, манометра, поршневого жидкостного насоса, гидравличе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ского пресса и способов обеспечения безопасности при их ис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пользовании;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владение способами выполнения расчетов для нахож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дения: давления, давления жидкости на дно и стенки сосуда, силы Архимеда в соответствии с поставленной задачей на ос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новании использования законов физики;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after="165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lastRenderedPageBreak/>
        <w:t xml:space="preserve"> умение использовать полученные знания в повседнев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ной жизни (экология, быт, охрана окружающей среды).</w:t>
      </w:r>
    </w:p>
    <w:p w:rsidR="00EA0259" w:rsidRPr="001C70EE" w:rsidRDefault="00EA0259" w:rsidP="00EA0259">
      <w:pPr>
        <w:pStyle w:val="33"/>
        <w:keepNext/>
        <w:keepLines/>
        <w:shd w:val="clear" w:color="auto" w:fill="auto"/>
        <w:spacing w:before="0" w:after="101" w:line="240" w:lineRule="auto"/>
        <w:ind w:left="20" w:firstLine="780"/>
        <w:jc w:val="both"/>
        <w:rPr>
          <w:rStyle w:val="32"/>
          <w:rFonts w:ascii="Times New Roman" w:hAnsi="Times New Roman"/>
          <w:b/>
          <w:bCs/>
          <w:color w:val="000000"/>
          <w:u w:val="single"/>
        </w:rPr>
      </w:pPr>
      <w:bookmarkStart w:id="6" w:name="bookmark12"/>
      <w:r w:rsidRPr="001C70EE">
        <w:rPr>
          <w:rStyle w:val="32"/>
          <w:rFonts w:ascii="Times New Roman" w:hAnsi="Times New Roman"/>
          <w:b/>
          <w:bCs/>
          <w:color w:val="000000"/>
          <w:sz w:val="24"/>
          <w:szCs w:val="24"/>
          <w:u w:val="single"/>
        </w:rPr>
        <w:t>Работа и мощность. Энергия (14 ч)</w:t>
      </w:r>
      <w:bookmarkEnd w:id="6"/>
    </w:p>
    <w:p w:rsidR="00EA0259" w:rsidRDefault="00EA0259" w:rsidP="00EA0259">
      <w:pPr>
        <w:pStyle w:val="a9"/>
        <w:shd w:val="clear" w:color="auto" w:fill="auto"/>
        <w:spacing w:before="0" w:after="217" w:line="240" w:lineRule="auto"/>
        <w:ind w:left="20" w:right="20" w:firstLine="780"/>
      </w:pPr>
      <w:r>
        <w:rPr>
          <w:rStyle w:val="aa"/>
          <w:rFonts w:ascii="Times New Roman" w:hAnsi="Times New Roman"/>
          <w:color w:val="000000"/>
          <w:sz w:val="24"/>
          <w:szCs w:val="24"/>
        </w:rPr>
        <w:t>Механическая работа. Мощность. Простые механиз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мы. Момент силы. Условия равновесия рычага. «Золотое правило» механики. Виды равновесия. Коэффициент полез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ного действия (КПД). Энергия. Потенциальная и кинетиче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ская энергия. Превращение энергии.</w:t>
      </w:r>
    </w:p>
    <w:p w:rsidR="00EA0259" w:rsidRDefault="00EA0259" w:rsidP="00EA0259">
      <w:pPr>
        <w:pStyle w:val="60"/>
        <w:shd w:val="clear" w:color="auto" w:fill="auto"/>
        <w:spacing w:before="0" w:after="144" w:line="240" w:lineRule="auto"/>
        <w:ind w:left="20"/>
        <w:rPr>
          <w:rFonts w:ascii="Times New Roman" w:hAnsi="Times New Roman"/>
          <w:b/>
          <w:i/>
          <w:sz w:val="24"/>
          <w:szCs w:val="24"/>
        </w:rPr>
      </w:pPr>
      <w:r>
        <w:rPr>
          <w:rStyle w:val="6"/>
          <w:rFonts w:ascii="Times New Roman" w:hAnsi="Times New Roman"/>
          <w:b/>
          <w:i/>
          <w:color w:val="000000"/>
          <w:sz w:val="24"/>
          <w:szCs w:val="24"/>
        </w:rPr>
        <w:t>ФРОНТАЛЬНЫЕ ЛАБОРАТОРНЫЕ РАБОТЫ</w:t>
      </w:r>
    </w:p>
    <w:p w:rsidR="00EA0259" w:rsidRDefault="00EA0259" w:rsidP="00EA0259">
      <w:pPr>
        <w:pStyle w:val="a9"/>
        <w:numPr>
          <w:ilvl w:val="0"/>
          <w:numId w:val="6"/>
        </w:numPr>
        <w:shd w:val="clear" w:color="auto" w:fill="auto"/>
        <w:spacing w:before="0" w:line="240" w:lineRule="auto"/>
        <w:ind w:left="20" w:firstLine="280"/>
        <w:rPr>
          <w:rFonts w:ascii="Times New Roman" w:hAnsi="Times New Roman"/>
          <w:color w:val="0000FF"/>
          <w:sz w:val="24"/>
          <w:szCs w:val="24"/>
        </w:rPr>
      </w:pPr>
      <w:r>
        <w:rPr>
          <w:rStyle w:val="aa"/>
          <w:rFonts w:ascii="Times New Roman" w:hAnsi="Times New Roman"/>
          <w:color w:val="0000FF"/>
          <w:sz w:val="24"/>
          <w:szCs w:val="24"/>
        </w:rPr>
        <w:t xml:space="preserve"> Выяснение условия равновесия рычага.</w:t>
      </w:r>
    </w:p>
    <w:p w:rsidR="00EA0259" w:rsidRDefault="00EA0259" w:rsidP="00EA0259">
      <w:pPr>
        <w:pStyle w:val="a9"/>
        <w:numPr>
          <w:ilvl w:val="0"/>
          <w:numId w:val="6"/>
        </w:numPr>
        <w:shd w:val="clear" w:color="auto" w:fill="auto"/>
        <w:spacing w:before="0" w:after="56" w:line="240" w:lineRule="auto"/>
        <w:ind w:left="20" w:right="20" w:firstLine="280"/>
        <w:rPr>
          <w:rFonts w:ascii="Times New Roman" w:hAnsi="Times New Roman"/>
          <w:color w:val="0000FF"/>
          <w:sz w:val="24"/>
          <w:szCs w:val="24"/>
        </w:rPr>
      </w:pPr>
      <w:r>
        <w:rPr>
          <w:rStyle w:val="aa"/>
          <w:rFonts w:ascii="Times New Roman" w:hAnsi="Times New Roman"/>
          <w:color w:val="0000FF"/>
          <w:sz w:val="24"/>
          <w:szCs w:val="24"/>
        </w:rPr>
        <w:t xml:space="preserve"> Определение КПД при подъеме тела по наклонной плоскости.</w:t>
      </w:r>
    </w:p>
    <w:p w:rsidR="00EA0259" w:rsidRDefault="00EA0259" w:rsidP="00EA0259">
      <w:pPr>
        <w:pStyle w:val="a9"/>
        <w:shd w:val="clear" w:color="auto" w:fill="auto"/>
        <w:spacing w:before="0" w:line="240" w:lineRule="auto"/>
        <w:ind w:left="20" w:right="20" w:firstLine="280"/>
      </w:pPr>
      <w:r>
        <w:rPr>
          <w:rStyle w:val="aa"/>
          <w:rFonts w:ascii="Times New Roman" w:hAnsi="Times New Roman"/>
          <w:b/>
          <w:color w:val="000000"/>
          <w:sz w:val="24"/>
          <w:szCs w:val="24"/>
        </w:rPr>
        <w:t>Предметными</w:t>
      </w: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результатами </w:t>
      </w:r>
      <w:proofErr w:type="gramStart"/>
      <w:r>
        <w:rPr>
          <w:rStyle w:val="aa"/>
          <w:rFonts w:ascii="Times New Roman" w:hAnsi="Times New Roman"/>
          <w:color w:val="000000"/>
          <w:sz w:val="24"/>
          <w:szCs w:val="24"/>
        </w:rPr>
        <w:t>обучения по</w:t>
      </w:r>
      <w:proofErr w:type="gramEnd"/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данной теме яв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ляются: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28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понимание и способность объяснять физические явле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ния: равновесие тел, превращение одного вида механиче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ской энергии в другой;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30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умение измерять: механическую работу, мощность, плечо силы, момент силы, КПД, потенциальную и кинетиче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скую энергию;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30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владение экспериментальными методами исследова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ния при определении соотношения сил и плеч, для равнове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сия рычага;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30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понимание смысла основного физического закона: за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кон сохранения энергии;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30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понимание принципов действия рычага, блока, на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 xml:space="preserve">клонной плоскости и способов </w:t>
      </w:r>
      <w:proofErr w:type="spellStart"/>
      <w:r>
        <w:rPr>
          <w:rStyle w:val="aa"/>
          <w:rFonts w:ascii="Times New Roman" w:hAnsi="Times New Roman"/>
          <w:color w:val="000000"/>
          <w:sz w:val="24"/>
          <w:szCs w:val="24"/>
        </w:rPr>
        <w:t>обеспегчения</w:t>
      </w:r>
      <w:proofErr w:type="spellEnd"/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безопасности при их использовании;</w:t>
      </w:r>
    </w:p>
    <w:p w:rsidR="00EA0259" w:rsidRDefault="00EA0259" w:rsidP="00EA0259">
      <w:pPr>
        <w:pStyle w:val="a9"/>
        <w:numPr>
          <w:ilvl w:val="0"/>
          <w:numId w:val="7"/>
        </w:numPr>
        <w:shd w:val="clear" w:color="auto" w:fill="auto"/>
        <w:spacing w:before="0" w:line="240" w:lineRule="auto"/>
        <w:ind w:left="20" w:right="20" w:firstLine="300"/>
        <w:rPr>
          <w:rFonts w:ascii="Times New Roman" w:hAnsi="Times New Roman"/>
          <w:sz w:val="24"/>
          <w:szCs w:val="24"/>
        </w:rPr>
      </w:pPr>
      <w:r>
        <w:rPr>
          <w:rStyle w:val="aa"/>
          <w:rFonts w:ascii="Times New Roman" w:hAnsi="Times New Roman"/>
          <w:color w:val="000000"/>
          <w:sz w:val="24"/>
          <w:szCs w:val="24"/>
        </w:rPr>
        <w:t xml:space="preserve"> владение способами выполнения расчетов для нахож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дения: механической работы, мощности, условия равнове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сия сил на рычаге, момента силы, КПД, кинетической и по</w:t>
      </w:r>
      <w:r>
        <w:rPr>
          <w:rStyle w:val="aa"/>
          <w:rFonts w:ascii="Times New Roman" w:hAnsi="Times New Roman"/>
          <w:color w:val="000000"/>
          <w:sz w:val="24"/>
          <w:szCs w:val="24"/>
        </w:rPr>
        <w:softHyphen/>
        <w:t>тенциальной энергии;</w:t>
      </w:r>
    </w:p>
    <w:p w:rsidR="00EA0259" w:rsidRDefault="00EA0259" w:rsidP="00EA0259">
      <w:pPr>
        <w:rPr>
          <w:rStyle w:val="aa"/>
          <w:color w:val="000000"/>
          <w:sz w:val="24"/>
          <w:szCs w:val="24"/>
        </w:rPr>
      </w:pPr>
      <w:r>
        <w:rPr>
          <w:rStyle w:val="aa"/>
          <w:color w:val="000000"/>
          <w:sz w:val="24"/>
          <w:szCs w:val="24"/>
        </w:rPr>
        <w:t xml:space="preserve"> умение использовать полученные знания в повседнев</w:t>
      </w:r>
      <w:r>
        <w:rPr>
          <w:rStyle w:val="aa"/>
          <w:color w:val="000000"/>
          <w:sz w:val="24"/>
          <w:szCs w:val="24"/>
        </w:rPr>
        <w:softHyphen/>
        <w:t>ной жизни (экология, быт, охрана окружающей среды).</w:t>
      </w:r>
    </w:p>
    <w:p w:rsidR="00EA0259" w:rsidRDefault="00EA0259" w:rsidP="00EA0259">
      <w:pPr>
        <w:rPr>
          <w:rStyle w:val="32"/>
          <w:rFonts w:ascii="Times New Roman" w:hAnsi="Times New Roman"/>
          <w:bCs w:val="0"/>
        </w:rPr>
      </w:pPr>
    </w:p>
    <w:p w:rsidR="00EA0259" w:rsidRDefault="00EA0259" w:rsidP="00EA0259">
      <w:pPr>
        <w:rPr>
          <w:rStyle w:val="32"/>
          <w:rFonts w:ascii="Times New Roman" w:hAnsi="Times New Roman"/>
          <w:bCs w:val="0"/>
          <w:color w:val="000000"/>
        </w:rPr>
      </w:pPr>
      <w:r>
        <w:rPr>
          <w:rStyle w:val="32"/>
          <w:rFonts w:ascii="Times New Roman" w:hAnsi="Times New Roman"/>
          <w:bCs w:val="0"/>
          <w:color w:val="000000"/>
        </w:rPr>
        <w:t>Повторение (2 ч)</w:t>
      </w:r>
    </w:p>
    <w:p w:rsidR="00EA0259" w:rsidRDefault="00EA0259" w:rsidP="00EA0259">
      <w:r>
        <w:rPr>
          <w:rStyle w:val="32"/>
          <w:rFonts w:ascii="Times New Roman" w:hAnsi="Times New Roman"/>
          <w:b w:val="0"/>
          <w:bCs w:val="0"/>
          <w:color w:val="000000"/>
        </w:rPr>
        <w:t>Анализ ошибок, допущенных в итоговой контрольной работе. Рефлексии и развивающий контроль.</w:t>
      </w:r>
    </w:p>
    <w:p w:rsidR="00EA0259" w:rsidRDefault="00EA0259" w:rsidP="00EA0259"/>
    <w:p w:rsidR="00EA0259" w:rsidRDefault="00EA0259" w:rsidP="00EA0259"/>
    <w:p w:rsidR="00EA0259" w:rsidRDefault="00EA0259" w:rsidP="00EA0259">
      <w:pPr>
        <w:jc w:val="center"/>
        <w:rPr>
          <w:b/>
          <w:highlight w:val="green"/>
        </w:rPr>
      </w:pPr>
    </w:p>
    <w:p w:rsidR="000E71AE" w:rsidRDefault="000E71AE" w:rsidP="000E71AE">
      <w:pPr>
        <w:framePr w:h="806" w:hRule="exact" w:hSpace="180" w:wrap="around" w:vAnchor="page" w:hAnchor="page" w:x="1347" w:y="8692"/>
        <w:jc w:val="center"/>
        <w:rPr>
          <w:b/>
          <w:szCs w:val="28"/>
        </w:rPr>
      </w:pPr>
      <w:r w:rsidRPr="00AB7966">
        <w:rPr>
          <w:b/>
          <w:szCs w:val="28"/>
        </w:rPr>
        <w:t>ТЕМАТИЧЕСКОЕ ПЛАНИРОВАНИЕ 8 КЛАСС</w:t>
      </w:r>
      <w:r>
        <w:rPr>
          <w:b/>
          <w:szCs w:val="28"/>
        </w:rPr>
        <w:t xml:space="preserve"> </w:t>
      </w:r>
    </w:p>
    <w:p w:rsidR="000E71AE" w:rsidRDefault="000E71AE" w:rsidP="000E71AE">
      <w:pPr>
        <w:framePr w:h="806" w:hRule="exact" w:hSpace="180" w:wrap="around" w:vAnchor="page" w:hAnchor="page" w:x="1347" w:y="8692"/>
        <w:jc w:val="center"/>
        <w:rPr>
          <w:b/>
        </w:rPr>
      </w:pPr>
      <w:r w:rsidRPr="00AB7966">
        <w:rPr>
          <w:b/>
          <w:szCs w:val="28"/>
        </w:rPr>
        <w:t>( 68 часов, 2 часа в неделю)</w:t>
      </w:r>
    </w:p>
    <w:p w:rsidR="000E71AE" w:rsidRDefault="000E71AE" w:rsidP="000E71AE">
      <w:pPr>
        <w:framePr w:h="806" w:hRule="exact" w:hSpace="180" w:wrap="around" w:vAnchor="page" w:hAnchor="page" w:x="1347" w:y="8692"/>
        <w:jc w:val="center"/>
        <w:rPr>
          <w:b/>
          <w:szCs w:val="28"/>
        </w:rPr>
      </w:pPr>
      <w:r w:rsidRPr="00AB7966">
        <w:rPr>
          <w:b/>
          <w:szCs w:val="28"/>
        </w:rPr>
        <w:t xml:space="preserve"> </w:t>
      </w:r>
    </w:p>
    <w:p w:rsidR="00EA0259" w:rsidRDefault="00EA0259" w:rsidP="00EA0259">
      <w:pPr>
        <w:jc w:val="center"/>
        <w:rPr>
          <w:b/>
          <w:highlight w:val="green"/>
        </w:rPr>
      </w:pPr>
    </w:p>
    <w:p w:rsidR="00EA0259" w:rsidRDefault="00EA0259" w:rsidP="00EA0259">
      <w:pPr>
        <w:jc w:val="center"/>
        <w:rPr>
          <w:b/>
          <w:highlight w:val="green"/>
        </w:rPr>
      </w:pPr>
    </w:p>
    <w:p w:rsidR="000E71AE" w:rsidRDefault="000E71AE" w:rsidP="00EA0259">
      <w:pPr>
        <w:jc w:val="center"/>
        <w:rPr>
          <w:b/>
          <w:highlight w:val="green"/>
        </w:rPr>
      </w:pPr>
    </w:p>
    <w:p w:rsidR="000E71AE" w:rsidRDefault="000E71AE" w:rsidP="00EA0259">
      <w:pPr>
        <w:jc w:val="center"/>
        <w:rPr>
          <w:b/>
          <w:highlight w:val="green"/>
        </w:rPr>
      </w:pPr>
    </w:p>
    <w:p w:rsidR="000E71AE" w:rsidRDefault="000E71AE" w:rsidP="00EA0259">
      <w:pPr>
        <w:jc w:val="center"/>
        <w:rPr>
          <w:b/>
          <w:highlight w:val="green"/>
        </w:rPr>
      </w:pPr>
    </w:p>
    <w:p w:rsidR="001C70EE" w:rsidRDefault="001C70EE" w:rsidP="004146E6">
      <w:pPr>
        <w:rPr>
          <w:b/>
        </w:rPr>
      </w:pPr>
    </w:p>
    <w:tbl>
      <w:tblPr>
        <w:tblW w:w="1629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2657"/>
        <w:gridCol w:w="1001"/>
        <w:gridCol w:w="2221"/>
        <w:gridCol w:w="2270"/>
        <w:gridCol w:w="2275"/>
        <w:gridCol w:w="3025"/>
        <w:gridCol w:w="70"/>
        <w:gridCol w:w="2223"/>
      </w:tblGrid>
      <w:tr w:rsidR="00EA0259" w:rsidTr="00EA0259">
        <w:trPr>
          <w:trHeight w:val="427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259" w:rsidRDefault="00EA0259">
            <w:pPr>
              <w:ind w:left="360" w:hanging="288"/>
              <w:jc w:val="center"/>
              <w:rPr>
                <w:b/>
              </w:rPr>
            </w:pPr>
            <w:r>
              <w:rPr>
                <w:b/>
              </w:rPr>
              <w:lastRenderedPageBreak/>
              <w:t>№</w:t>
            </w: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259" w:rsidRDefault="00EA0259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259" w:rsidRDefault="00EA0259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259" w:rsidRDefault="00EA0259">
            <w:pPr>
              <w:jc w:val="center"/>
              <w:rPr>
                <w:b/>
              </w:rPr>
            </w:pPr>
            <w:r>
              <w:rPr>
                <w:b/>
              </w:rPr>
              <w:t>УУД</w:t>
            </w:r>
          </w:p>
        </w:tc>
        <w:tc>
          <w:tcPr>
            <w:tcW w:w="3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259" w:rsidRDefault="00EA0259">
            <w:pPr>
              <w:jc w:val="center"/>
              <w:rPr>
                <w:b/>
              </w:rPr>
            </w:pPr>
            <w:r>
              <w:rPr>
                <w:b/>
              </w:rPr>
              <w:t xml:space="preserve">Основные виды деятельности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2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259" w:rsidRDefault="00EA0259">
            <w:pPr>
              <w:ind w:firstLine="432"/>
              <w:jc w:val="center"/>
              <w:rPr>
                <w:b/>
              </w:rPr>
            </w:pPr>
            <w:r>
              <w:rPr>
                <w:b/>
              </w:rPr>
              <w:t>Вид и формы контроля</w:t>
            </w:r>
          </w:p>
        </w:tc>
      </w:tr>
      <w:tr w:rsidR="00EA0259" w:rsidTr="00EA0259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259" w:rsidRDefault="00EA0259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259" w:rsidRDefault="00EA0259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259" w:rsidRDefault="00EA0259">
            <w:pPr>
              <w:rPr>
                <w:b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rPr>
                <w:b/>
              </w:rPr>
            </w:pPr>
            <w:r>
              <w:rPr>
                <w:b/>
              </w:rPr>
              <w:t>познавательные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rPr>
                <w:b/>
              </w:rPr>
            </w:pPr>
            <w:r>
              <w:rPr>
                <w:b/>
              </w:rPr>
              <w:t>регулятивные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rPr>
                <w:b/>
              </w:rPr>
            </w:pPr>
            <w:r>
              <w:rPr>
                <w:b/>
              </w:rPr>
              <w:t xml:space="preserve">коммуникативные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259" w:rsidRDefault="00EA0259">
            <w:pPr>
              <w:rPr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259" w:rsidRDefault="00EA0259">
            <w:pPr>
              <w:rPr>
                <w:b/>
              </w:rPr>
            </w:pPr>
          </w:p>
        </w:tc>
      </w:tr>
      <w:tr w:rsidR="00EA0259" w:rsidTr="00EA0259">
        <w:trPr>
          <w:trHeight w:val="571"/>
        </w:trPr>
        <w:tc>
          <w:tcPr>
            <w:tcW w:w="162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EA0259" w:rsidRDefault="00EA0259">
            <w:pPr>
              <w:jc w:val="center"/>
              <w:rPr>
                <w:b/>
                <w:highlight w:val="lightGray"/>
              </w:rPr>
            </w:pPr>
          </w:p>
          <w:p w:rsidR="00EA0259" w:rsidRDefault="00EA0259">
            <w:pPr>
              <w:jc w:val="center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t>ВВЕДЕНИЕ (4ч)</w:t>
            </w:r>
          </w:p>
          <w:p w:rsidR="00EA0259" w:rsidRDefault="00EA0259">
            <w:pPr>
              <w:jc w:val="center"/>
              <w:rPr>
                <w:b/>
                <w:highlight w:val="lightGray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Что изучает физика. Некото</w:t>
            </w:r>
            <w:r>
              <w:rPr>
                <w:color w:val="000000"/>
              </w:rPr>
              <w:softHyphen/>
              <w:t>рые физические термины. Наблюдения и опыты.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Пробуют самостоятельно формулировать определения понятий (наука, природа, человек).</w:t>
            </w:r>
          </w:p>
          <w:p w:rsidR="00EA0259" w:rsidRDefault="00EA0259">
            <w:pPr>
              <w:autoSpaceDE w:val="0"/>
              <w:autoSpaceDN w:val="0"/>
              <w:adjustRightInd w:val="0"/>
            </w:pPr>
            <w:r>
              <w:t>Выбирают основания и критерии для сравнения объектов. Умеют классифицировать объекты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Ставят учебную задачу на основе соотнесения того, что уже известно и усвоено, и того, что еще неизвестно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Позитивно относятся к процессу общения. Умеют задавать вопросы, строить понятные высказывания, обосновывать и доказывать свою точку зрения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9"/>
              </w:numPr>
              <w:tabs>
                <w:tab w:val="left" w:pos="217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Объяснять, описывать физические явления, отличать физические явления от </w:t>
            </w:r>
            <w:proofErr w:type="gramStart"/>
            <w:r>
              <w:rPr>
                <w:bCs/>
              </w:rPr>
              <w:t>химических</w:t>
            </w:r>
            <w:proofErr w:type="gramEnd"/>
            <w:r>
              <w:rPr>
                <w:bCs/>
              </w:rPr>
              <w:t>;</w:t>
            </w:r>
          </w:p>
          <w:p w:rsidR="00EA0259" w:rsidRDefault="00EA0259">
            <w:pPr>
              <w:numPr>
                <w:ilvl w:val="0"/>
                <w:numId w:val="9"/>
              </w:numPr>
              <w:tabs>
                <w:tab w:val="left" w:pos="217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проводить наблюдения физических явлений, анализировать и классифицировать их;</w:t>
            </w:r>
          </w:p>
          <w:p w:rsidR="00EA0259" w:rsidRDefault="00EA0259">
            <w:pPr>
              <w:numPr>
                <w:ilvl w:val="0"/>
                <w:numId w:val="9"/>
              </w:numPr>
              <w:tabs>
                <w:tab w:val="left" w:pos="217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соблюдать правила техники безопасности при работе в кабинете физики.</w:t>
            </w:r>
          </w:p>
          <w:p w:rsidR="00EA0259" w:rsidRDefault="00EA0259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Текущий. Фронтальный опрос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Физиче</w:t>
            </w:r>
            <w:r>
              <w:rPr>
                <w:color w:val="000000"/>
              </w:rPr>
              <w:softHyphen/>
              <w:t>ские величины. Измерение физических величин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количественные характеристики объектов, заданные словами. Умеют заменять термины определениями. Выбирают, сопоставляют и обосновывают способы решения задачи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Определяют последовательность промежуточных целей с учетом конечного результата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Осознают свои действия. Учатся строить понятные для партнера высказывания. Имеют навыки конструктивного общения, взаимопонимания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numPr>
                <w:ilvl w:val="0"/>
                <w:numId w:val="10"/>
              </w:numPr>
              <w:tabs>
                <w:tab w:val="left" w:pos="217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Различать методы изучения физики;</w:t>
            </w:r>
          </w:p>
          <w:p w:rsidR="00EA0259" w:rsidRDefault="00EA0259">
            <w:pPr>
              <w:numPr>
                <w:ilvl w:val="0"/>
                <w:numId w:val="10"/>
              </w:numPr>
              <w:tabs>
                <w:tab w:val="left" w:pos="217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проводить наблюдения и опыты;</w:t>
            </w:r>
          </w:p>
          <w:p w:rsidR="00EA0259" w:rsidRDefault="00EA0259">
            <w:pPr>
              <w:numPr>
                <w:ilvl w:val="0"/>
                <w:numId w:val="10"/>
              </w:numPr>
              <w:tabs>
                <w:tab w:val="left" w:pos="217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измерять расстояние, промежутки времени, обрабатывать результаты измерений;</w:t>
            </w:r>
          </w:p>
          <w:p w:rsidR="00EA0259" w:rsidRDefault="00EA0259">
            <w:pPr>
              <w:numPr>
                <w:ilvl w:val="0"/>
                <w:numId w:val="10"/>
              </w:numPr>
              <w:tabs>
                <w:tab w:val="left" w:pos="217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определять цену деления шкалы измерительного цилиндра; </w:t>
            </w:r>
          </w:p>
          <w:p w:rsidR="00EA0259" w:rsidRDefault="00EA0259">
            <w:pPr>
              <w:numPr>
                <w:ilvl w:val="0"/>
                <w:numId w:val="10"/>
              </w:numPr>
              <w:tabs>
                <w:tab w:val="left" w:pos="217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определять объем жидкости с помощью измерительного цилиндра;</w:t>
            </w:r>
          </w:p>
          <w:p w:rsidR="00EA0259" w:rsidRDefault="00EA0259">
            <w:pPr>
              <w:numPr>
                <w:ilvl w:val="0"/>
                <w:numId w:val="10"/>
              </w:numPr>
              <w:tabs>
                <w:tab w:val="left" w:pos="217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обрабатывать результаты измерений, представлять их в виде таблиц;</w:t>
            </w:r>
          </w:p>
          <w:p w:rsidR="00EA0259" w:rsidRDefault="00EA0259">
            <w:pPr>
              <w:numPr>
                <w:ilvl w:val="0"/>
                <w:numId w:val="10"/>
              </w:numPr>
              <w:tabs>
                <w:tab w:val="left" w:pos="217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обобщать и делать выводы;</w:t>
            </w:r>
          </w:p>
          <w:p w:rsidR="00EA0259" w:rsidRDefault="00EA0259">
            <w:r>
              <w:rPr>
                <w:bCs/>
              </w:rPr>
              <w:t>переводить значения физических величин в СИ.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 xml:space="preserve">Текущий. </w:t>
            </w:r>
          </w:p>
          <w:p w:rsidR="00EA0259" w:rsidRDefault="00EA0259">
            <w:r>
              <w:t>Тест 1 «Введение. Что изучает физика. Наблюдения. Опыты. Физические величины»</w:t>
            </w:r>
          </w:p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Точность и по</w:t>
            </w:r>
            <w:r>
              <w:rPr>
                <w:color w:val="000000"/>
              </w:rPr>
              <w:softHyphen/>
              <w:t>грешность измере</w:t>
            </w:r>
            <w:r>
              <w:rPr>
                <w:color w:val="000000"/>
              </w:rPr>
              <w:softHyphen/>
              <w:t>ний. Физика и тех</w:t>
            </w:r>
            <w:r>
              <w:rPr>
                <w:color w:val="000000"/>
              </w:rPr>
              <w:softHyphen/>
              <w:t>ника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объекты и процессы с точки зрения целого и частей. Выделяют формальную структуру задачи. Выделяют количественные характеристики объектов, заданные словами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Сличают способ и результат своих действий с заданным эталоном, обнаруживают отклонения и отличия от эталона, вносят коррективы в способ своих действий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Владеют вербальными и невербальными средствами общения. Осуществляют взаимоконтроль и взаимопомощь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numPr>
                <w:ilvl w:val="0"/>
                <w:numId w:val="11"/>
              </w:numPr>
              <w:tabs>
                <w:tab w:val="left" w:pos="200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Выделять основные этапы развития физической науки и называть выдающихся ученых;</w:t>
            </w:r>
          </w:p>
          <w:p w:rsidR="00EA0259" w:rsidRDefault="00EA0259">
            <w:pPr>
              <w:numPr>
                <w:ilvl w:val="0"/>
                <w:numId w:val="11"/>
              </w:numPr>
              <w:tabs>
                <w:tab w:val="left" w:pos="200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определять место физики, делать выводы о развитии физической науки и ее достижениях;</w:t>
            </w:r>
          </w:p>
          <w:p w:rsidR="00EA0259" w:rsidRDefault="00EA0259">
            <w:pPr>
              <w:numPr>
                <w:ilvl w:val="0"/>
                <w:numId w:val="11"/>
              </w:numPr>
              <w:tabs>
                <w:tab w:val="left" w:pos="200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составлять план презентации;</w:t>
            </w:r>
          </w:p>
          <w:p w:rsidR="00EA0259" w:rsidRDefault="00EA0259">
            <w:pPr>
              <w:numPr>
                <w:ilvl w:val="0"/>
                <w:numId w:val="11"/>
              </w:numPr>
              <w:tabs>
                <w:tab w:val="left" w:pos="200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участвовать в дискуссии, кратко и четко отвечать на вопросы;</w:t>
            </w:r>
          </w:p>
          <w:p w:rsidR="00EA0259" w:rsidRDefault="00EA0259">
            <w:pPr>
              <w:numPr>
                <w:ilvl w:val="0"/>
                <w:numId w:val="11"/>
              </w:numPr>
              <w:tabs>
                <w:tab w:val="left" w:pos="200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понимать влияние технологических процессов на окружающую среду;</w:t>
            </w:r>
          </w:p>
          <w:p w:rsidR="00EA0259" w:rsidRDefault="00EA0259">
            <w:r>
              <w:rPr>
                <w:bCs/>
              </w:rPr>
              <w:t>использовать справочную литературу и технологические ресурсы.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bCs/>
                <w:sz w:val="20"/>
                <w:szCs w:val="20"/>
              </w:rPr>
              <w:t xml:space="preserve">Текущий. Фронтальный опрос. 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FF"/>
              </w:rPr>
              <w:t>Лабораторная работа № 1</w:t>
            </w:r>
            <w:r>
              <w:rPr>
                <w:color w:val="000000"/>
              </w:rPr>
              <w:t>«Определение цены деления измерительного прибора»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развивающего контроля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формальную структуру задачи. Выделяют объекты и процессы с точки зрения целого и частей. Выбирают знаково-символические средства для построения модели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Умеют обосновывать и доказывать свою точку зрения, планировать общие способы работы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numPr>
                <w:ilvl w:val="0"/>
                <w:numId w:val="12"/>
              </w:numPr>
              <w:tabs>
                <w:tab w:val="left" w:pos="234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Определять цену деления любого измерительного прибора, представлять результаты измерений в виде таблиц;</w:t>
            </w:r>
          </w:p>
          <w:p w:rsidR="00EA0259" w:rsidRDefault="00EA0259">
            <w:pPr>
              <w:numPr>
                <w:ilvl w:val="0"/>
                <w:numId w:val="12"/>
              </w:numPr>
              <w:tabs>
                <w:tab w:val="left" w:pos="234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определять погрешность измерения, записывать результат измерения с учетом погрешности;</w:t>
            </w:r>
          </w:p>
          <w:p w:rsidR="00EA0259" w:rsidRDefault="00EA0259">
            <w:pPr>
              <w:numPr>
                <w:ilvl w:val="0"/>
                <w:numId w:val="12"/>
              </w:numPr>
              <w:tabs>
                <w:tab w:val="left" w:pos="234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анализировать результаты по определению цены деления измерительного прибора, делать выводы;</w:t>
            </w:r>
          </w:p>
          <w:p w:rsidR="00EA0259" w:rsidRDefault="00EA0259">
            <w:r>
              <w:rPr>
                <w:bCs/>
              </w:rPr>
              <w:t>работать в группе.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bCs/>
                <w:sz w:val="20"/>
                <w:szCs w:val="20"/>
              </w:rPr>
              <w:t>Лабораторная работа: наличие правильной записи результатов прямых измерений, ответа в единицах СИ, вывода.</w:t>
            </w:r>
          </w:p>
        </w:tc>
      </w:tr>
      <w:tr w:rsidR="00EA0259" w:rsidTr="00EA0259">
        <w:tc>
          <w:tcPr>
            <w:tcW w:w="162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9"/>
              <w:shd w:val="clear" w:color="auto" w:fill="auto"/>
              <w:spacing w:before="0" w:line="240" w:lineRule="auto"/>
              <w:ind w:left="200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 результаты освоения темы: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готовность и способность к выполнению прав и обязанностей ученика, готовность и способность к выполнению моральных норм в отношении взрослых и сверстников в школе, дома, во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внеучебных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видах деятельности,  познавательный интерес и становление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смыслообразующей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функции познавательного мотива, готовность к равноправному сотрудничеству, оптимизм в восприятии мира</w:t>
            </w:r>
          </w:p>
        </w:tc>
      </w:tr>
      <w:tr w:rsidR="00EA0259" w:rsidTr="00EA0259">
        <w:tc>
          <w:tcPr>
            <w:tcW w:w="162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A0259" w:rsidRDefault="00EA0259">
            <w:pPr>
              <w:pStyle w:val="a9"/>
              <w:shd w:val="clear" w:color="auto" w:fill="auto"/>
              <w:spacing w:before="0" w:line="240" w:lineRule="auto"/>
              <w:ind w:left="20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A0259" w:rsidRDefault="00EA0259">
            <w:pPr>
              <w:pStyle w:val="a9"/>
              <w:shd w:val="clear" w:color="auto" w:fill="auto"/>
              <w:spacing w:before="0" w:line="240" w:lineRule="auto"/>
              <w:ind w:left="20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ПЕРВОНАЧАЛЬНЫЕ СВЕДЕНИЯ О СТРОЕНИИ ВЕЩЕСТВА (5ч)</w:t>
            </w:r>
          </w:p>
          <w:p w:rsidR="00EA0259" w:rsidRDefault="00EA0259">
            <w:pPr>
              <w:jc w:val="center"/>
              <w:rPr>
                <w:b/>
              </w:rPr>
            </w:pPr>
          </w:p>
        </w:tc>
      </w:tr>
      <w:tr w:rsidR="00EA0259" w:rsidTr="00EA0259">
        <w:trPr>
          <w:trHeight w:val="249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9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Строение</w:t>
            </w:r>
          </w:p>
          <w:p w:rsidR="00EA0259" w:rsidRDefault="00EA0259">
            <w:pPr>
              <w:pStyle w:val="a9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вещества.</w:t>
            </w:r>
          </w:p>
          <w:p w:rsidR="00EA0259" w:rsidRDefault="00EA0259">
            <w:r>
              <w:rPr>
                <w:color w:val="000000"/>
              </w:rPr>
              <w:t>Молекулы.</w:t>
            </w:r>
          </w:p>
          <w:p w:rsidR="00EA0259" w:rsidRDefault="00EA0259">
            <w:r>
              <w:rPr>
                <w:color w:val="000000"/>
              </w:rPr>
              <w:t>Броуновское движение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и осознают то, что уже усвоено и что еще подлежит усвоению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Владеют вербальными и невербальными средствами общения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numPr>
                <w:ilvl w:val="0"/>
                <w:numId w:val="13"/>
              </w:numPr>
              <w:tabs>
                <w:tab w:val="left" w:pos="158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Объяснять опыты, подтверждающие молекулярное строение вещества, броуновское движение;</w:t>
            </w:r>
          </w:p>
          <w:p w:rsidR="00EA0259" w:rsidRDefault="00EA0259">
            <w:pPr>
              <w:numPr>
                <w:ilvl w:val="0"/>
                <w:numId w:val="13"/>
              </w:numPr>
              <w:tabs>
                <w:tab w:val="left" w:pos="158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схематически изображать молекулы воды и кислорода;</w:t>
            </w:r>
          </w:p>
          <w:p w:rsidR="00EA0259" w:rsidRDefault="00EA0259">
            <w:pPr>
              <w:numPr>
                <w:ilvl w:val="0"/>
                <w:numId w:val="13"/>
              </w:numPr>
              <w:tabs>
                <w:tab w:val="left" w:pos="158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определять размер малых тел;</w:t>
            </w:r>
          </w:p>
          <w:p w:rsidR="00EA0259" w:rsidRDefault="00EA0259">
            <w:pPr>
              <w:numPr>
                <w:ilvl w:val="0"/>
                <w:numId w:val="13"/>
              </w:numPr>
              <w:tabs>
                <w:tab w:val="left" w:pos="158"/>
              </w:tabs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сравнивать размеры молекул разных веществ: воды, воздуха;</w:t>
            </w:r>
          </w:p>
          <w:p w:rsidR="00EA0259" w:rsidRDefault="00EA0259">
            <w:r>
              <w:rPr>
                <w:bCs/>
              </w:rPr>
              <w:t>объяснять: основные свойства молекул, физические явления на основе знаний о строении вещества.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Текущий. Фронтальный опрос.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FF"/>
              </w:rPr>
              <w:t>Лабораторная работа № 2</w:t>
            </w:r>
            <w:r>
              <w:rPr>
                <w:color w:val="000000"/>
              </w:rPr>
              <w:t xml:space="preserve"> «Определение размеров малых тел»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 xml:space="preserve">Анализируют наблюдаемые явления, обобщают и делают выводы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Принимают и сохраняют познавательную цель,  четко выполняют требования познавательной задачи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Имеют навыки конструктивного общения, взаимопонимания. Осуществляют взаимоконтроль и взаимопомощь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numPr>
                <w:ilvl w:val="0"/>
                <w:numId w:val="14"/>
              </w:numPr>
              <w:tabs>
                <w:tab w:val="left" w:pos="158"/>
              </w:tabs>
              <w:ind w:left="-18" w:firstLine="0"/>
              <w:jc w:val="both"/>
              <w:rPr>
                <w:bCs/>
              </w:rPr>
            </w:pPr>
            <w:r>
              <w:rPr>
                <w:bCs/>
              </w:rPr>
              <w:t>Измерять размеры малых тел методом рядов, различать способы измерения размеров малых тел;</w:t>
            </w:r>
          </w:p>
          <w:p w:rsidR="00EA0259" w:rsidRDefault="00EA0259">
            <w:pPr>
              <w:numPr>
                <w:ilvl w:val="0"/>
                <w:numId w:val="14"/>
              </w:numPr>
              <w:tabs>
                <w:tab w:val="left" w:pos="158"/>
              </w:tabs>
              <w:ind w:left="-18" w:firstLine="0"/>
              <w:jc w:val="both"/>
              <w:rPr>
                <w:bCs/>
              </w:rPr>
            </w:pPr>
            <w:r>
              <w:rPr>
                <w:bCs/>
              </w:rPr>
              <w:t>представлять результаты измерений в виде таблиц;</w:t>
            </w:r>
          </w:p>
          <w:p w:rsidR="00EA0259" w:rsidRDefault="00EA0259">
            <w:pPr>
              <w:numPr>
                <w:ilvl w:val="0"/>
                <w:numId w:val="14"/>
              </w:numPr>
              <w:tabs>
                <w:tab w:val="left" w:pos="158"/>
              </w:tabs>
              <w:ind w:left="-18" w:firstLine="0"/>
              <w:jc w:val="both"/>
              <w:rPr>
                <w:bCs/>
              </w:rPr>
            </w:pPr>
            <w:r>
              <w:rPr>
                <w:bCs/>
              </w:rPr>
              <w:t>выполнять исследовательский эксперимент по определению размеров малых тел, делать выводы;</w:t>
            </w:r>
          </w:p>
          <w:p w:rsidR="00EA0259" w:rsidRDefault="00EA0259">
            <w:pPr>
              <w:numPr>
                <w:ilvl w:val="0"/>
                <w:numId w:val="14"/>
              </w:numPr>
              <w:tabs>
                <w:tab w:val="left" w:pos="158"/>
              </w:tabs>
              <w:ind w:left="-18" w:firstLine="0"/>
              <w:jc w:val="both"/>
              <w:rPr>
                <w:bCs/>
              </w:rPr>
            </w:pPr>
            <w:r>
              <w:rPr>
                <w:bCs/>
              </w:rPr>
              <w:t>оценивать границы погрешностей результатов измерений;</w:t>
            </w:r>
          </w:p>
          <w:p w:rsidR="00EA0259" w:rsidRDefault="00EA0259">
            <w:pPr>
              <w:numPr>
                <w:ilvl w:val="0"/>
                <w:numId w:val="14"/>
              </w:numPr>
              <w:tabs>
                <w:tab w:val="left" w:pos="158"/>
              </w:tabs>
              <w:ind w:left="-18" w:firstLine="0"/>
              <w:jc w:val="both"/>
              <w:rPr>
                <w:bCs/>
              </w:rPr>
            </w:pPr>
            <w:r>
              <w:rPr>
                <w:bCs/>
              </w:rPr>
              <w:t>использовать полученные знания о способах измерения физических величин в быту;</w:t>
            </w:r>
          </w:p>
          <w:p w:rsidR="00EA0259" w:rsidRDefault="00EA0259">
            <w:r>
              <w:rPr>
                <w:bCs/>
              </w:rPr>
              <w:t>работать в группе.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bCs/>
                <w:sz w:val="20"/>
                <w:szCs w:val="20"/>
              </w:rPr>
              <w:t>Лабораторная работа: наличие правильной записи результатов прямых измерений, ответа в единицах СИ, вывода.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Диффузия. Взаимодействие  молекул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Выбирают знаково-символические средства для построения модели. Выделяют обобщенный смысл наблюдаемых явлений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Принимают и сохраняют  познавательную цель, четко выполняют требования познавательной задачи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Строят понятные для партнера высказывания. Обосновывают и доказывают свою точку зрения. Планируют общие способы работы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pStyle w:val="ad"/>
              <w:numPr>
                <w:ilvl w:val="0"/>
                <w:numId w:val="15"/>
              </w:numPr>
              <w:tabs>
                <w:tab w:val="left" w:pos="173"/>
              </w:tabs>
              <w:ind w:left="0" w:firstLine="0"/>
              <w:jc w:val="both"/>
            </w:pPr>
            <w:r>
              <w:t xml:space="preserve">Объяснять явление диффузии и зависимость скорости ее протекания от температуры тела; </w:t>
            </w:r>
          </w:p>
          <w:p w:rsidR="00EA0259" w:rsidRDefault="00EA0259">
            <w:pPr>
              <w:pStyle w:val="ad"/>
              <w:numPr>
                <w:ilvl w:val="0"/>
                <w:numId w:val="15"/>
              </w:numPr>
              <w:tabs>
                <w:tab w:val="left" w:pos="173"/>
              </w:tabs>
              <w:ind w:left="0" w:firstLine="0"/>
              <w:jc w:val="both"/>
            </w:pPr>
            <w:r>
              <w:t xml:space="preserve">приводить примеры диффузии в окружающем мире; </w:t>
            </w:r>
          </w:p>
          <w:p w:rsidR="00EA0259" w:rsidRDefault="00EA0259">
            <w:pPr>
              <w:pStyle w:val="ad"/>
              <w:numPr>
                <w:ilvl w:val="0"/>
                <w:numId w:val="15"/>
              </w:numPr>
              <w:tabs>
                <w:tab w:val="left" w:pos="173"/>
              </w:tabs>
              <w:ind w:left="0" w:firstLine="0"/>
              <w:jc w:val="both"/>
            </w:pPr>
            <w:r>
              <w:t>анализировать результаты опытов по движению молекул и диффузии;</w:t>
            </w:r>
          </w:p>
          <w:p w:rsidR="00EA0259" w:rsidRDefault="00EA0259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Текущий. Фронтальный опрос.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Агрегатные состояния вещест</w:t>
            </w:r>
            <w:r>
              <w:rPr>
                <w:color w:val="000000"/>
              </w:rPr>
              <w:softHyphen/>
              <w:t>ва. Свойства газов, жидкостей и твер</w:t>
            </w:r>
            <w:r>
              <w:rPr>
                <w:color w:val="000000"/>
              </w:rPr>
              <w:softHyphen/>
              <w:t xml:space="preserve">дых тел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Умеют выбирать смысловые единицы текста и устанавливать отношения между ними,  выводить следствия из имеющихся в условии задачи данных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Осуществляют взаимоконтроль и взаимопомощь. Умеют задавать вопросы, обосновывать и доказывать свою точку зрения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16"/>
              </w:numPr>
              <w:tabs>
                <w:tab w:val="left" w:pos="158"/>
              </w:tabs>
              <w:ind w:left="0" w:firstLine="0"/>
              <w:jc w:val="both"/>
            </w:pPr>
            <w:r>
              <w:t>Доказывать наличие различия в молекулярном строении твердых тел, жидкостей и газов;</w:t>
            </w:r>
          </w:p>
          <w:p w:rsidR="00EA0259" w:rsidRDefault="00EA0259">
            <w:pPr>
              <w:pStyle w:val="ad"/>
              <w:numPr>
                <w:ilvl w:val="0"/>
                <w:numId w:val="16"/>
              </w:numPr>
              <w:tabs>
                <w:tab w:val="left" w:pos="158"/>
              </w:tabs>
              <w:ind w:left="0" w:firstLine="0"/>
              <w:jc w:val="both"/>
            </w:pPr>
            <w:r>
              <w:t>приводить примеры практического использования свойств веществ в различных агрегатных состояниях;</w:t>
            </w:r>
          </w:p>
          <w:p w:rsidR="00EA0259" w:rsidRDefault="00EA0259">
            <w:r>
              <w:t>выполнять исследовательский эксперимент по изменению агрегатного состояния воды, анализировать его и делать выводы.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 xml:space="preserve">Текущий. </w:t>
            </w:r>
          </w:p>
          <w:p w:rsidR="00EA0259" w:rsidRDefault="00EA0259">
            <w:r>
              <w:t xml:space="preserve">Первоначальные сведения о строении вещества. </w:t>
            </w:r>
          </w:p>
          <w:p w:rsidR="00EA0259" w:rsidRDefault="00EA0259"/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Контрольная работа №1</w:t>
            </w:r>
          </w:p>
          <w:p w:rsidR="00EA0259" w:rsidRDefault="00EA025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Зачет по теме «Первоначальные сведения о строении вещества»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рефлексии и развивающего контроля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Создают структуру взаимосвязей смысловых единиц текста. Выражают смысл ситуации различными средствами (рисунки, символы, схемы, знаки)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Осознают качество и уровень усвоения. Оценивают достигнутый  результат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Понимают относительность оценок и выборов, совершаемых людьми. Осознают свои действия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 xml:space="preserve">Применять полученные знания при решении физических задач, </w:t>
            </w:r>
            <w:r>
              <w:t>исследовательском эксперименте и на практике.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rPr>
                <w:color w:val="333300"/>
              </w:rPr>
            </w:pPr>
            <w:r>
              <w:rPr>
                <w:color w:val="333300"/>
              </w:rPr>
              <w:t>Входной;</w:t>
            </w:r>
          </w:p>
          <w:p w:rsidR="00EA0259" w:rsidRDefault="00EA0259">
            <w:pPr>
              <w:rPr>
                <w:color w:val="333300"/>
              </w:rPr>
            </w:pPr>
            <w:r>
              <w:rPr>
                <w:color w:val="333300"/>
              </w:rPr>
              <w:t>входная контрольная работа.</w:t>
            </w:r>
          </w:p>
        </w:tc>
      </w:tr>
      <w:tr w:rsidR="00EA0259" w:rsidTr="00EA0259">
        <w:tc>
          <w:tcPr>
            <w:tcW w:w="162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autoSpaceDE w:val="0"/>
              <w:autoSpaceDN w:val="0"/>
              <w:adjustRightInd w:val="0"/>
              <w:ind w:left="180"/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Личностные результаты освоения темы</w:t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техники; отношение к физике как элементу общечеловеческой культуры; умение вести диалог на основе равноправных отношений и взаимного уважения; потребность в самовыражении и самореализации, социальном признании; доброжелательное отношение к окружающим. </w:t>
            </w:r>
          </w:p>
          <w:p w:rsidR="00EA0259" w:rsidRDefault="00EA0259">
            <w:pPr>
              <w:pStyle w:val="a9"/>
              <w:shd w:val="clear" w:color="auto" w:fill="auto"/>
              <w:spacing w:before="0" w:line="240" w:lineRule="auto"/>
              <w:ind w:left="20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0259" w:rsidTr="00EA0259">
        <w:tc>
          <w:tcPr>
            <w:tcW w:w="162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A0259" w:rsidRDefault="00EA0259">
            <w:pPr>
              <w:jc w:val="center"/>
              <w:rPr>
                <w:b/>
                <w:color w:val="000000"/>
              </w:rPr>
            </w:pPr>
          </w:p>
          <w:p w:rsidR="00EA0259" w:rsidRDefault="00EA025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ВЗАИМОДЕЙСТВИЕ ТЕЛ (22ч)</w:t>
            </w:r>
          </w:p>
          <w:p w:rsidR="00EA0259" w:rsidRDefault="00EA0259">
            <w:pPr>
              <w:jc w:val="center"/>
              <w:rPr>
                <w:b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1.Механиче</w:t>
            </w:r>
            <w:r>
              <w:rPr>
                <w:color w:val="000000"/>
              </w:rPr>
              <w:softHyphen/>
              <w:t>ское движение. Равномерное и не</w:t>
            </w:r>
            <w:r>
              <w:rPr>
                <w:color w:val="000000"/>
              </w:rPr>
              <w:softHyphen/>
              <w:t>равномерное дви</w:t>
            </w:r>
            <w:r>
              <w:rPr>
                <w:color w:val="000000"/>
              </w:rPr>
              <w:softHyphen/>
              <w:t>жение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и формулируют познавательную цель. Выделяют количественные характеристики объектов, заданные словами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Принимают познавательную цель, сохраняют ее при выполнении учебных действий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Используют адекватные языковые средства для отображения своих чувств, мыслей и побуждений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1"/>
              <w:numPr>
                <w:ilvl w:val="0"/>
                <w:numId w:val="17"/>
              </w:numPr>
              <w:tabs>
                <w:tab w:val="left" w:pos="258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траекторию движения тела;</w:t>
            </w:r>
          </w:p>
          <w:p w:rsidR="00EA0259" w:rsidRDefault="00EA0259">
            <w:pPr>
              <w:pStyle w:val="1"/>
              <w:numPr>
                <w:ilvl w:val="0"/>
                <w:numId w:val="17"/>
              </w:numPr>
              <w:tabs>
                <w:tab w:val="left" w:pos="258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переводить основную единицу пути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мм, см, дм;</w:t>
            </w:r>
          </w:p>
          <w:p w:rsidR="00EA0259" w:rsidRDefault="00EA0259">
            <w:pPr>
              <w:pStyle w:val="1"/>
              <w:numPr>
                <w:ilvl w:val="0"/>
                <w:numId w:val="17"/>
              </w:numPr>
              <w:tabs>
                <w:tab w:val="left" w:pos="258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равномерное и неравномерное движение;</w:t>
            </w:r>
          </w:p>
          <w:p w:rsidR="00EA0259" w:rsidRDefault="00EA0259">
            <w:pPr>
              <w:pStyle w:val="1"/>
              <w:numPr>
                <w:ilvl w:val="0"/>
                <w:numId w:val="17"/>
              </w:numPr>
              <w:tabs>
                <w:tab w:val="left" w:pos="258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доказывать относительность движения;</w:t>
            </w:r>
          </w:p>
          <w:p w:rsidR="00EA0259" w:rsidRDefault="00EA0259">
            <w:pPr>
              <w:pStyle w:val="1"/>
              <w:numPr>
                <w:ilvl w:val="0"/>
                <w:numId w:val="17"/>
              </w:numPr>
              <w:tabs>
                <w:tab w:val="left" w:pos="258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тело, относительно которого происходит движение;</w:t>
            </w:r>
          </w:p>
          <w:p w:rsidR="00EA0259" w:rsidRDefault="00EA0259">
            <w:r>
              <w:t>проводить эксперимент по изучению механического движения, сравнивать опытные данные, делать выводы.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</w:t>
            </w:r>
          </w:p>
          <w:p w:rsidR="00EA0259" w:rsidRDefault="00EA0259">
            <w:r>
              <w:t>Фронтальный опрос.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2.Скорость. Единицы скорости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Сличают свой способ действия с эталоном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Описывают содержание совершаемых действий с целью ориентировки  деятельности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1"/>
              <w:numPr>
                <w:ilvl w:val="0"/>
                <w:numId w:val="18"/>
              </w:numPr>
              <w:tabs>
                <w:tab w:val="left" w:pos="258"/>
                <w:tab w:val="left" w:pos="28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рассчитывать скорость тела при равномерном и среднюю скорость при неравномерном движении;</w:t>
            </w:r>
          </w:p>
          <w:p w:rsidR="00EA0259" w:rsidRDefault="00EA0259">
            <w:pPr>
              <w:pStyle w:val="1"/>
              <w:numPr>
                <w:ilvl w:val="0"/>
                <w:numId w:val="18"/>
              </w:numPr>
              <w:tabs>
                <w:tab w:val="left" w:pos="258"/>
                <w:tab w:val="left" w:pos="28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выражать скорость в км/ч, м/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A0259" w:rsidRDefault="00EA0259">
            <w:pPr>
              <w:pStyle w:val="1"/>
              <w:numPr>
                <w:ilvl w:val="0"/>
                <w:numId w:val="18"/>
              </w:numPr>
              <w:tabs>
                <w:tab w:val="left" w:pos="258"/>
                <w:tab w:val="left" w:pos="28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таблицу скоростей движения некоторых тел;</w:t>
            </w:r>
          </w:p>
          <w:p w:rsidR="00EA0259" w:rsidRDefault="00EA0259">
            <w:pPr>
              <w:pStyle w:val="1"/>
              <w:numPr>
                <w:ilvl w:val="0"/>
                <w:numId w:val="18"/>
              </w:numPr>
              <w:tabs>
                <w:tab w:val="left" w:pos="258"/>
                <w:tab w:val="left" w:pos="28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среднюю скорость движения заводного автомобиля;</w:t>
            </w:r>
          </w:p>
          <w:p w:rsidR="00EA0259" w:rsidRDefault="00EA0259">
            <w:pPr>
              <w:pStyle w:val="1"/>
              <w:numPr>
                <w:ilvl w:val="0"/>
                <w:numId w:val="18"/>
              </w:numPr>
              <w:tabs>
                <w:tab w:val="left" w:pos="258"/>
                <w:tab w:val="left" w:pos="28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графически изображают скорость, описывать равномерное движение;</w:t>
            </w:r>
          </w:p>
          <w:p w:rsidR="00EA0259" w:rsidRDefault="00EA0259">
            <w:r>
              <w:t>применять знания из курса географии, математики.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Текущий.</w:t>
            </w:r>
          </w:p>
          <w:p w:rsidR="00EA0259" w:rsidRDefault="00EA0259">
            <w:r>
              <w:t>Взаимодействие тел.</w:t>
            </w:r>
          </w:p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3.Расчет пути и времени движе</w:t>
            </w:r>
            <w:r>
              <w:rPr>
                <w:color w:val="000000"/>
              </w:rPr>
              <w:softHyphen/>
              <w:t>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формальную структуру задачи. Выражают структуру задачи разными средствами. Умеют выбирать обобщенные стратегии решения задачи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Составляют план и последовательность действий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Устанавливают рабочие отношения, учатся эффективно сотрудничать и способствовать продуктивной кооперации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pStyle w:val="1"/>
              <w:numPr>
                <w:ilvl w:val="0"/>
                <w:numId w:val="1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представлять результаты измерений и вычислений в виде таблиц и графиков;</w:t>
            </w:r>
          </w:p>
          <w:p w:rsidR="00EA0259" w:rsidRDefault="00EA0259">
            <w:pPr>
              <w:pStyle w:val="1"/>
              <w:numPr>
                <w:ilvl w:val="0"/>
                <w:numId w:val="1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определять: путь, пройденный за данный промежуток времени, скорость тела по графику зависимости пути равномерного движения от времени.</w:t>
            </w:r>
          </w:p>
          <w:p w:rsidR="00EA0259" w:rsidRDefault="00EA0259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Текущий.</w:t>
            </w:r>
          </w:p>
          <w:p w:rsidR="00EA0259" w:rsidRDefault="00EA0259">
            <w:r>
              <w:t>Механическое движение.</w:t>
            </w:r>
          </w:p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247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rPr>
                <w:color w:val="000000"/>
              </w:rPr>
            </w:pPr>
            <w:r>
              <w:rPr>
                <w:color w:val="000000"/>
              </w:rPr>
              <w:t>4.График пути и скорости равномерного прямолинейного движения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развивающего контроля и рефлексии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Применяют знания, полученные на уроках математики, решать задачи различными способами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Выполняют действия по заданному образцу, оценивают свою работу, самостоятельно исправляют ошибки.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Строят продуктивное взаимодействие со сверстниками и учителем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1"/>
              <w:numPr>
                <w:ilvl w:val="0"/>
                <w:numId w:val="20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Строить и читать графики пути и скорости равномерного прямолинейного движения;</w:t>
            </w:r>
          </w:p>
          <w:p w:rsidR="00EA0259" w:rsidRDefault="00EA0259">
            <w:pPr>
              <w:pStyle w:val="1"/>
              <w:numPr>
                <w:ilvl w:val="0"/>
                <w:numId w:val="20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Проектировать способы выполнения заданий, комментирование выставленных оценок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Текущий.</w:t>
            </w:r>
          </w:p>
          <w:p w:rsidR="00EA0259" w:rsidRDefault="00EA0259">
            <w:r>
              <w:t>Фронтальный опрос.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5.Инерция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и формулируют проблему. Выполняют операции со знаками и символами, заменяют термины определениями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 xml:space="preserve">Предвосхищают результат и уровень усвоения </w:t>
            </w:r>
          </w:p>
          <w:p w:rsidR="00EA0259" w:rsidRDefault="00EA0259">
            <w:pPr>
              <w:autoSpaceDE w:val="0"/>
              <w:autoSpaceDN w:val="0"/>
              <w:adjustRightInd w:val="0"/>
            </w:pPr>
            <w:r>
              <w:t>(какой будет результат?)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pStyle w:val="1"/>
              <w:numPr>
                <w:ilvl w:val="0"/>
                <w:numId w:val="20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связь между взаимодействием тел и скоростью их движения;</w:t>
            </w:r>
          </w:p>
          <w:p w:rsidR="00EA0259" w:rsidRDefault="00EA0259">
            <w:pPr>
              <w:pStyle w:val="1"/>
              <w:numPr>
                <w:ilvl w:val="0"/>
                <w:numId w:val="20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приводить примеры проявления явления инерции в быту;</w:t>
            </w:r>
          </w:p>
          <w:p w:rsidR="00EA0259" w:rsidRDefault="00EA0259">
            <w:pPr>
              <w:pStyle w:val="1"/>
              <w:numPr>
                <w:ilvl w:val="0"/>
                <w:numId w:val="20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явление инерции;</w:t>
            </w:r>
          </w:p>
          <w:p w:rsidR="00EA0259" w:rsidRDefault="00EA0259">
            <w:pPr>
              <w:pStyle w:val="1"/>
              <w:numPr>
                <w:ilvl w:val="0"/>
                <w:numId w:val="20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исследовательский эксперимент по изучению явления инерции, анализируют его, делают выводы.</w:t>
            </w:r>
          </w:p>
          <w:p w:rsidR="00EA0259" w:rsidRDefault="00EA0259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Текущий.</w:t>
            </w:r>
          </w:p>
          <w:p w:rsidR="00EA0259" w:rsidRDefault="00EA0259">
            <w:r>
              <w:t>Фронтальный опрос.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6.Взаимодей</w:t>
            </w:r>
            <w:r>
              <w:rPr>
                <w:color w:val="000000"/>
              </w:rPr>
              <w:softHyphen/>
              <w:t>ствие тел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Строят логические цепи рассуждений. Устанавливают причинно-следственные связи. Выполняют операции со знаками и символами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Сличают свой способ действия с эталоном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1"/>
              <w:numPr>
                <w:ilvl w:val="0"/>
                <w:numId w:val="21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явление взаимодействия тел;</w:t>
            </w:r>
          </w:p>
          <w:p w:rsidR="00EA0259" w:rsidRDefault="00EA0259">
            <w:pPr>
              <w:pStyle w:val="1"/>
              <w:numPr>
                <w:ilvl w:val="0"/>
                <w:numId w:val="21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приводить примеры взаимодействия тел, приводящего к изменению их скорости;</w:t>
            </w:r>
          </w:p>
          <w:p w:rsidR="00EA0259" w:rsidRDefault="00EA0259">
            <w:r>
              <w:t>объяснять опыты по взаимодействию тел и делать выводы.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Текущий.</w:t>
            </w:r>
          </w:p>
          <w:p w:rsidR="00EA0259" w:rsidRDefault="00EA0259">
            <w:r>
              <w:t>Фронтальный опрос.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7.Масса тела. Единицы массы. Измерение массы тела на весах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Составляют план и последовательность действий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Учатся управлять поведением партнера – убеждать его, контролировать, корректировать  его действия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устанавливать зависимость изменения скорости движения тела от его массы;</w:t>
            </w:r>
          </w:p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переводить основную единицу массы в т, г, мг;</w:t>
            </w:r>
          </w:p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текстом учебника, выделять главное, систематизировать и обобщать полученные сведения о массе тела;</w:t>
            </w:r>
          </w:p>
          <w:p w:rsidR="00EA0259" w:rsidRDefault="00EA0259">
            <w:r>
              <w:t>различать инерцию и инертность тела.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Текущий.</w:t>
            </w:r>
          </w:p>
          <w:p w:rsidR="00EA0259" w:rsidRDefault="00EA0259">
            <w:proofErr w:type="gramStart"/>
            <w:r>
              <w:t>СР</w:t>
            </w:r>
            <w:proofErr w:type="gramEnd"/>
            <w:r>
              <w:t xml:space="preserve"> (тест). Взаимодействие тел. Масса тела.</w:t>
            </w:r>
          </w:p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FF"/>
              </w:rPr>
              <w:t>8.Лабораторная работа № 3</w:t>
            </w:r>
            <w:r>
              <w:rPr>
                <w:color w:val="000000"/>
              </w:rPr>
              <w:t xml:space="preserve"> «Измерение мас</w:t>
            </w:r>
            <w:r>
              <w:rPr>
                <w:color w:val="000000"/>
              </w:rPr>
              <w:softHyphen/>
              <w:t>сы тела на рычажных весах»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 развивающего контроля и рефлексии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Анализируют объекты, выделяя существенные и несущественные признаки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Составляют план и последовательность действий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взвешивать тело на учебных весах и с их помощью определять массу тела;</w:t>
            </w:r>
          </w:p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разновесами;</w:t>
            </w:r>
          </w:p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и вырабатывать практические навыки работы с приборами;</w:t>
            </w:r>
          </w:p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в группе.</w:t>
            </w:r>
          </w:p>
          <w:p w:rsidR="00EA0259" w:rsidRDefault="00EA0259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bCs/>
                <w:sz w:val="20"/>
                <w:szCs w:val="20"/>
              </w:rPr>
              <w:t>Лабораторная работа: наличие правильной записи результатов прямых измерений, ответа в единицах СИ, вывода.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9.Плотность вещества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Анализируют условия и требования задачи, создают алгоритмы деятельности, выполняют операции со знаками и символами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Составляют план и последовательность действий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плотность вещества;</w:t>
            </w:r>
          </w:p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табличные данные;</w:t>
            </w:r>
          </w:p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переводить значение плотности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г/см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A0259" w:rsidRDefault="00EA0259">
            <w:r>
              <w:t>применять знания из курса природоведения, математики, биологии.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Текущий.</w:t>
            </w:r>
          </w:p>
          <w:p w:rsidR="00EA0259" w:rsidRDefault="00EA0259">
            <w:r>
              <w:t>Фронтальный опрос.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9"/>
              <w:shd w:val="clear" w:color="auto" w:fill="auto"/>
              <w:spacing w:before="0" w:line="240" w:lineRule="auto"/>
              <w:ind w:left="1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FF"/>
                <w:sz w:val="24"/>
                <w:szCs w:val="24"/>
              </w:rPr>
              <w:t>10.Лабораторная работа № 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«Измерение объ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ема тела».</w:t>
            </w:r>
          </w:p>
          <w:p w:rsidR="00EA0259" w:rsidRDefault="00EA0259">
            <w:r>
              <w:rPr>
                <w:color w:val="0000FF"/>
              </w:rPr>
              <w:t>Лабораторная работа № 5</w:t>
            </w:r>
            <w:r>
              <w:rPr>
                <w:color w:val="000000"/>
              </w:rPr>
              <w:t xml:space="preserve"> «Определение плотности твердого тела»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Анализируют условия и требования задачи. Выражают структуру задачи разными средствами, выбирают обобщенные стратегии решения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Принимают и сохраняют познавательную цель, регулируют весь процесс и четко выполняют требования познавательной задачи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измерять объем тела с помощью измерительного цилиндра;</w:t>
            </w:r>
          </w:p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измерять плотность твердого тела с помощью весов и измерительного цилиндра;</w:t>
            </w:r>
          </w:p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результаты измерений и вычислений, делать выводы;</w:t>
            </w:r>
          </w:p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представлять результаты измерений и вычислений в виде таблиц;</w:t>
            </w:r>
          </w:p>
          <w:p w:rsidR="00EA0259" w:rsidRDefault="00EA0259">
            <w:r>
              <w:t>работать в группе.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bCs/>
                <w:sz w:val="20"/>
                <w:szCs w:val="20"/>
              </w:rPr>
              <w:t>Лабораторная работа: наличие правильной записи результатов прямых измерений, ответа в единицах СИ, вывода.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11.Расчет мас</w:t>
            </w:r>
            <w:r>
              <w:rPr>
                <w:color w:val="000000"/>
              </w:rPr>
              <w:softHyphen/>
              <w:t>сы и объема тела по его плотности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и формулируют проблему. Выделяют объекты и процессы с точки зрения целого и частей. Выбирают знаково-символические средства для построения модели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Адекватно используют речевые средства для дискуссии и аргументации своей позиции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массу тела по его объему и плотности;</w:t>
            </w:r>
          </w:p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записывать формулы для нахождения массы тела, его объема и плотности вещества;</w:t>
            </w:r>
          </w:p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текстом учебника;</w:t>
            </w:r>
          </w:p>
          <w:p w:rsidR="00EA0259" w:rsidRDefault="00EA0259">
            <w:r>
              <w:t>работать с табличными данными.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Текущий.</w:t>
            </w:r>
          </w:p>
          <w:p w:rsidR="00EA0259" w:rsidRDefault="00EA0259">
            <w:r>
              <w:t>Т. Инерция. Взаимодействие тел. Масса тела. Плотность вещества.</w:t>
            </w:r>
          </w:p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12.Решение задач по темам «Механическое движение», «Масса», «Плотность вещест</w:t>
            </w:r>
            <w:r>
              <w:rPr>
                <w:color w:val="000000"/>
              </w:rPr>
              <w:softHyphen/>
              <w:t>ва»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рефлексии и развивающего контроля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Выдвигают и обосновывают гипотезы, предлагают способы их проверки, выводят следствия из имеющихся данных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Составляют план и последовательность действий. Сличают свой способ действия с эталоном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знания из курса математики и физики при расчете массы тела, его плотности или объема;</w:t>
            </w:r>
          </w:p>
          <w:p w:rsidR="00EA0259" w:rsidRDefault="00EA0259">
            <w:pPr>
              <w:pStyle w:val="1"/>
              <w:numPr>
                <w:ilvl w:val="0"/>
                <w:numId w:val="22"/>
              </w:numPr>
              <w:tabs>
                <w:tab w:val="left" w:pos="258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результаты, полученные при решении задач;</w:t>
            </w:r>
          </w:p>
          <w:p w:rsidR="00EA0259" w:rsidRDefault="00EA0259">
            <w:r>
              <w:t>выражать результаты расчетов в единицах СИ.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Текущий.</w:t>
            </w:r>
          </w:p>
          <w:p w:rsidR="00EA0259" w:rsidRDefault="00EA0259">
            <w:r>
              <w:t>СР. Плотность вещества.</w:t>
            </w:r>
          </w:p>
          <w:p w:rsidR="00EA0259" w:rsidRDefault="00EA0259"/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FF0000"/>
              </w:rPr>
              <w:t>13.Контрольная работа №2</w:t>
            </w:r>
            <w:r>
              <w:rPr>
                <w:color w:val="000000"/>
              </w:rPr>
              <w:t xml:space="preserve"> по темам «Механиче</w:t>
            </w:r>
            <w:r>
              <w:rPr>
                <w:color w:val="000000"/>
              </w:rPr>
              <w:softHyphen/>
              <w:t>ское движение», «Масса», «Плотность вещества»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развивающего контроля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Сличают способ и результат своих действий с заданным эталоном, обнаруживают отклонения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Применять знания к решению задач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rPr>
                <w:color w:val="333300"/>
              </w:rPr>
            </w:pPr>
            <w:r>
              <w:rPr>
                <w:color w:val="333300"/>
              </w:rPr>
              <w:t>Итоговый.</w:t>
            </w:r>
          </w:p>
          <w:p w:rsidR="00EA0259" w:rsidRDefault="00EA0259">
            <w:pPr>
              <w:rPr>
                <w:color w:val="333300"/>
              </w:rPr>
            </w:pPr>
            <w:r>
              <w:rPr>
                <w:color w:val="333300"/>
              </w:rPr>
              <w:t>Контрольная работа.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14.Сила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Устанавливают причинно-следственные связи. Осознанно и произвольно строят речевые высказывания в устной и письменной форме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Составляют план и последовательность действий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pStyle w:val="ad"/>
              <w:numPr>
                <w:ilvl w:val="0"/>
                <w:numId w:val="23"/>
              </w:numPr>
              <w:tabs>
                <w:tab w:val="left" w:pos="199"/>
              </w:tabs>
              <w:ind w:left="57" w:firstLine="0"/>
              <w:jc w:val="both"/>
            </w:pPr>
            <w:r>
              <w:t>Графически, в масштабе изображать силу и точку ее приложения;</w:t>
            </w:r>
          </w:p>
          <w:p w:rsidR="00EA0259" w:rsidRDefault="00EA0259">
            <w:pPr>
              <w:pStyle w:val="ad"/>
              <w:numPr>
                <w:ilvl w:val="0"/>
                <w:numId w:val="23"/>
              </w:numPr>
              <w:tabs>
                <w:tab w:val="left" w:pos="199"/>
              </w:tabs>
              <w:ind w:left="57" w:firstLine="0"/>
              <w:jc w:val="both"/>
            </w:pPr>
            <w:r>
              <w:t>определять зависимость изменения скорости тела от приложенной силы;</w:t>
            </w:r>
          </w:p>
          <w:p w:rsidR="00EA0259" w:rsidRDefault="00EA0259">
            <w:pPr>
              <w:pStyle w:val="ad"/>
              <w:numPr>
                <w:ilvl w:val="0"/>
                <w:numId w:val="23"/>
              </w:numPr>
              <w:tabs>
                <w:tab w:val="left" w:pos="199"/>
              </w:tabs>
              <w:ind w:left="57" w:firstLine="0"/>
              <w:jc w:val="both"/>
            </w:pPr>
            <w:r>
              <w:t>анализировать опыты по столкновению шаров, сжатию упругого тела и делать выводы;</w:t>
            </w:r>
          </w:p>
          <w:p w:rsidR="00EA0259" w:rsidRDefault="00EA0259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Текущий. Фронтальный опрос.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 xml:space="preserve"> 15.Явление тя</w:t>
            </w:r>
            <w:r>
              <w:rPr>
                <w:color w:val="000000"/>
              </w:rPr>
              <w:softHyphen/>
              <w:t>готения. Сила тя</w:t>
            </w:r>
            <w:r>
              <w:rPr>
                <w:color w:val="000000"/>
              </w:rPr>
              <w:softHyphen/>
              <w:t>жести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Составляют план и последовательность действий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3"/>
              </w:numPr>
              <w:tabs>
                <w:tab w:val="left" w:pos="199"/>
              </w:tabs>
              <w:ind w:left="57" w:firstLine="0"/>
              <w:jc w:val="both"/>
            </w:pPr>
            <w:r>
              <w:t>Приводить примеры проявления тя</w:t>
            </w:r>
            <w:r>
              <w:softHyphen/>
              <w:t>готения в окружающем мире;</w:t>
            </w:r>
          </w:p>
          <w:p w:rsidR="00EA0259" w:rsidRDefault="00EA0259">
            <w:pPr>
              <w:pStyle w:val="ad"/>
              <w:numPr>
                <w:ilvl w:val="0"/>
                <w:numId w:val="23"/>
              </w:numPr>
              <w:tabs>
                <w:tab w:val="left" w:pos="199"/>
              </w:tabs>
              <w:ind w:left="57" w:firstLine="0"/>
              <w:jc w:val="both"/>
            </w:pPr>
            <w:r>
              <w:t>находить точку приложения и ука</w:t>
            </w:r>
            <w:r>
              <w:softHyphen/>
              <w:t>зывать направление силы тяжести;</w:t>
            </w:r>
          </w:p>
          <w:p w:rsidR="00EA0259" w:rsidRDefault="00EA0259">
            <w:pPr>
              <w:pStyle w:val="ad"/>
              <w:numPr>
                <w:ilvl w:val="0"/>
                <w:numId w:val="23"/>
              </w:numPr>
              <w:tabs>
                <w:tab w:val="left" w:pos="199"/>
              </w:tabs>
              <w:ind w:left="57" w:firstLine="0"/>
              <w:jc w:val="both"/>
            </w:pPr>
            <w:r>
              <w:t>работать с текстом учебника, систе</w:t>
            </w:r>
            <w:r>
              <w:softHyphen/>
              <w:t>матизировать и обобщать сведения о яв</w:t>
            </w:r>
            <w:r>
              <w:softHyphen/>
              <w:t>лении тяготения и делать выводы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16.Сила упру</w:t>
            </w:r>
            <w:r>
              <w:rPr>
                <w:color w:val="000000"/>
              </w:rPr>
              <w:softHyphen/>
              <w:t>гости. Закон Гука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 xml:space="preserve">Структурируют знания. Выбирают основания и критерии для сравнения, </w:t>
            </w:r>
            <w:proofErr w:type="spellStart"/>
            <w:r>
              <w:t>сериации</w:t>
            </w:r>
            <w:proofErr w:type="spellEnd"/>
            <w:r>
              <w:t>, классификации объектов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199"/>
              </w:tabs>
              <w:ind w:left="57" w:firstLine="0"/>
              <w:jc w:val="both"/>
            </w:pPr>
            <w:r>
              <w:t>Отличать силу упругости от силы тя</w:t>
            </w:r>
            <w:r>
              <w:softHyphen/>
              <w:t xml:space="preserve">жести; </w:t>
            </w:r>
          </w:p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199"/>
              </w:tabs>
              <w:ind w:left="57" w:firstLine="0"/>
              <w:jc w:val="both"/>
            </w:pPr>
            <w:r>
              <w:t>графически изображать силу упру</w:t>
            </w:r>
            <w:r>
              <w:softHyphen/>
              <w:t xml:space="preserve">гости, показывать точку приложения и направление ее действия; </w:t>
            </w:r>
          </w:p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199"/>
              </w:tabs>
              <w:ind w:left="57" w:firstLine="0"/>
              <w:jc w:val="both"/>
            </w:pPr>
            <w:r>
              <w:t xml:space="preserve">объяснять причины возникновения силы упругости; </w:t>
            </w:r>
          </w:p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199"/>
              </w:tabs>
              <w:ind w:left="57" w:firstLine="0"/>
              <w:jc w:val="both"/>
            </w:pPr>
            <w:r>
              <w:t>приводить примеры видов деформа</w:t>
            </w:r>
            <w:r>
              <w:softHyphen/>
              <w:t>ции, встречающиеся в быту;</w:t>
            </w:r>
          </w:p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199"/>
              </w:tabs>
              <w:ind w:left="57" w:firstLine="0"/>
              <w:jc w:val="both"/>
            </w:pPr>
            <w:r>
              <w:t xml:space="preserve">работать с текстом учебника, систематизировать и обобщать сведения, делать выводы. </w:t>
            </w:r>
          </w:p>
          <w:p w:rsidR="00EA0259" w:rsidRDefault="00EA0259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17.Вес тела. Единицы силы. Связь между си</w:t>
            </w:r>
            <w:r>
              <w:rPr>
                <w:color w:val="000000"/>
              </w:rPr>
              <w:softHyphen/>
              <w:t>лой тяжести и массой тела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Анализируют условия и требования задачи,  выбирают, сопоставляют и обосновывают способы решения задачи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Устанавливают рабочие отношения, учатся эффективно сотрудничать и способствовать продуктивной кооперации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5"/>
              </w:numPr>
              <w:tabs>
                <w:tab w:val="left" w:pos="144"/>
                <w:tab w:val="left" w:pos="199"/>
              </w:tabs>
              <w:ind w:left="57" w:firstLine="0"/>
              <w:jc w:val="both"/>
            </w:pPr>
            <w:r>
              <w:t xml:space="preserve">Графически изображать вес тела и точку его приложения; </w:t>
            </w:r>
          </w:p>
          <w:p w:rsidR="00EA0259" w:rsidRDefault="00EA0259">
            <w:pPr>
              <w:pStyle w:val="ad"/>
              <w:numPr>
                <w:ilvl w:val="0"/>
                <w:numId w:val="25"/>
              </w:numPr>
              <w:tabs>
                <w:tab w:val="left" w:pos="144"/>
                <w:tab w:val="left" w:pos="199"/>
              </w:tabs>
              <w:ind w:left="57" w:firstLine="0"/>
              <w:jc w:val="both"/>
            </w:pPr>
            <w:r>
              <w:t xml:space="preserve">рассчитывать силу тяжести и вес тела; </w:t>
            </w:r>
          </w:p>
          <w:p w:rsidR="00EA0259" w:rsidRDefault="00EA0259">
            <w:pPr>
              <w:pStyle w:val="ad"/>
              <w:numPr>
                <w:ilvl w:val="0"/>
                <w:numId w:val="25"/>
              </w:numPr>
              <w:tabs>
                <w:tab w:val="left" w:pos="144"/>
                <w:tab w:val="left" w:pos="199"/>
              </w:tabs>
              <w:ind w:left="57" w:firstLine="0"/>
              <w:jc w:val="both"/>
            </w:pPr>
            <w:r>
              <w:t xml:space="preserve">находить связь между силой тяжести </w:t>
            </w:r>
          </w:p>
          <w:p w:rsidR="00EA0259" w:rsidRDefault="00EA0259">
            <w:pPr>
              <w:pStyle w:val="ad"/>
              <w:numPr>
                <w:ilvl w:val="0"/>
                <w:numId w:val="25"/>
              </w:numPr>
              <w:tabs>
                <w:tab w:val="left" w:pos="144"/>
                <w:tab w:val="left" w:pos="199"/>
              </w:tabs>
              <w:ind w:left="57" w:firstLine="0"/>
              <w:jc w:val="both"/>
            </w:pPr>
            <w:r>
              <w:t xml:space="preserve">и массой тела; </w:t>
            </w:r>
          </w:p>
          <w:p w:rsidR="00EA0259" w:rsidRDefault="00EA0259">
            <w:pPr>
              <w:pStyle w:val="ad"/>
              <w:numPr>
                <w:ilvl w:val="0"/>
                <w:numId w:val="25"/>
              </w:numPr>
              <w:tabs>
                <w:tab w:val="left" w:pos="144"/>
                <w:tab w:val="left" w:pos="199"/>
              </w:tabs>
              <w:ind w:left="57" w:firstLine="0"/>
              <w:jc w:val="both"/>
            </w:pPr>
            <w:r>
              <w:t>определять силу тяжести по извест</w:t>
            </w:r>
            <w:r>
              <w:softHyphen/>
              <w:t>ной массе тела, массу тела по заданной силе тяжести;</w:t>
            </w:r>
          </w:p>
          <w:p w:rsidR="00EA0259" w:rsidRDefault="00EA0259">
            <w:r>
              <w:t>работать с текстом учебника, систематизировать и обобщать сведения, делать выводы.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 xml:space="preserve">18.Динамометр </w:t>
            </w:r>
            <w:r>
              <w:rPr>
                <w:color w:val="0000FF"/>
              </w:rPr>
              <w:t>Лабораторная работа № 6</w:t>
            </w:r>
            <w:r>
              <w:rPr>
                <w:color w:val="000000"/>
              </w:rPr>
              <w:t xml:space="preserve"> «</w:t>
            </w:r>
            <w:proofErr w:type="spellStart"/>
            <w:r>
              <w:rPr>
                <w:color w:val="000000"/>
              </w:rPr>
              <w:t>Градуирование</w:t>
            </w:r>
            <w:proofErr w:type="spellEnd"/>
            <w:r>
              <w:rPr>
                <w:color w:val="000000"/>
              </w:rPr>
              <w:t xml:space="preserve"> пружины и измерение силы трения с помощью динамометра».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рефлексии и развивающего контроля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Осознанно и произвольно строят речевые высказывания в устной и письменной форме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Определяют последовательность промежуточных целей с учетом конечного результата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Учатся действовать с учетом позиции другого и согласовывать свои действия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pStyle w:val="ad"/>
              <w:numPr>
                <w:ilvl w:val="0"/>
                <w:numId w:val="25"/>
              </w:numPr>
              <w:tabs>
                <w:tab w:val="left" w:pos="144"/>
                <w:tab w:val="left" w:pos="199"/>
              </w:tabs>
              <w:ind w:left="57" w:firstLine="0"/>
              <w:jc w:val="both"/>
            </w:pPr>
            <w:r>
              <w:t>Градуировать пружину;</w:t>
            </w:r>
          </w:p>
          <w:p w:rsidR="00EA0259" w:rsidRDefault="00EA0259">
            <w:pPr>
              <w:pStyle w:val="ad"/>
              <w:numPr>
                <w:ilvl w:val="0"/>
                <w:numId w:val="25"/>
              </w:numPr>
              <w:tabs>
                <w:tab w:val="left" w:pos="144"/>
                <w:tab w:val="left" w:pos="199"/>
              </w:tabs>
              <w:ind w:left="57" w:firstLine="0"/>
              <w:jc w:val="both"/>
            </w:pPr>
            <w:r>
              <w:t>получать шкалу с заданной ценой де</w:t>
            </w:r>
            <w:r>
              <w:softHyphen/>
              <w:t>ления;</w:t>
            </w:r>
          </w:p>
          <w:p w:rsidR="00EA0259" w:rsidRDefault="00EA0259">
            <w:pPr>
              <w:pStyle w:val="ad"/>
              <w:numPr>
                <w:ilvl w:val="0"/>
                <w:numId w:val="25"/>
              </w:numPr>
              <w:tabs>
                <w:tab w:val="left" w:pos="144"/>
                <w:tab w:val="left" w:pos="199"/>
              </w:tabs>
              <w:ind w:left="57" w:firstLine="0"/>
              <w:jc w:val="both"/>
            </w:pPr>
            <w:r>
              <w:t>измерять силу с помощью силомера, медицинского динамометра;</w:t>
            </w:r>
          </w:p>
          <w:p w:rsidR="00EA0259" w:rsidRDefault="00EA0259">
            <w:pPr>
              <w:pStyle w:val="ad"/>
              <w:numPr>
                <w:ilvl w:val="0"/>
                <w:numId w:val="25"/>
              </w:numPr>
              <w:tabs>
                <w:tab w:val="left" w:pos="144"/>
                <w:tab w:val="left" w:pos="199"/>
              </w:tabs>
              <w:ind w:left="57" w:firstLine="0"/>
              <w:jc w:val="both"/>
            </w:pPr>
            <w:r>
              <w:t>различать вес тела</w:t>
            </w:r>
            <w:r>
              <w:rPr>
                <w:color w:val="000000"/>
              </w:rPr>
              <w:t xml:space="preserve"> и его массу;</w:t>
            </w:r>
          </w:p>
          <w:p w:rsidR="00EA0259" w:rsidRDefault="00EA0259">
            <w:pPr>
              <w:pStyle w:val="ad"/>
              <w:numPr>
                <w:ilvl w:val="0"/>
                <w:numId w:val="25"/>
              </w:numPr>
              <w:tabs>
                <w:tab w:val="left" w:pos="144"/>
                <w:tab w:val="left" w:pos="199"/>
              </w:tabs>
              <w:ind w:left="57" w:firstLine="0"/>
              <w:jc w:val="both"/>
            </w:pPr>
            <w:r>
              <w:rPr>
                <w:color w:val="000000"/>
              </w:rPr>
              <w:t>работать в группе</w:t>
            </w:r>
          </w:p>
          <w:p w:rsidR="00EA0259" w:rsidRDefault="00EA0259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bCs/>
                <w:sz w:val="20"/>
                <w:szCs w:val="20"/>
              </w:rPr>
              <w:t>Лабораторная работа: наличие правильной записи результатов прямых измерений, ответа в единицах СИ, вывода.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19.Сложение двух сил, направ</w:t>
            </w:r>
            <w:r>
              <w:rPr>
                <w:color w:val="000000"/>
              </w:rPr>
              <w:softHyphen/>
              <w:t>ленных по одной прямой. Равнодей</w:t>
            </w:r>
            <w:r>
              <w:rPr>
                <w:color w:val="000000"/>
              </w:rPr>
              <w:softHyphen/>
              <w:t>ствующая сил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Составляют целое из частей, самостоятельно достраивая, восполняя недостающие компоненты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Вносят коррективы и дополнения в способ своих действий в случае расхождения эталона, реального действия и его продукта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Проявляют готовность адекватно реагировать на нужды других, оказывать помощь и эмоциональную поддержку партнерам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5"/>
              </w:numPr>
              <w:tabs>
                <w:tab w:val="left" w:pos="144"/>
                <w:tab w:val="left" w:pos="199"/>
              </w:tabs>
              <w:ind w:left="57" w:firstLine="0"/>
              <w:jc w:val="both"/>
            </w:pPr>
            <w:r>
              <w:t>Экспериментально находить равнодействующую двух сил;</w:t>
            </w:r>
          </w:p>
          <w:p w:rsidR="00EA0259" w:rsidRDefault="00EA0259">
            <w:pPr>
              <w:pStyle w:val="ad"/>
              <w:numPr>
                <w:ilvl w:val="0"/>
                <w:numId w:val="25"/>
              </w:numPr>
              <w:tabs>
                <w:tab w:val="left" w:pos="144"/>
                <w:tab w:val="left" w:pos="199"/>
              </w:tabs>
              <w:ind w:left="57" w:firstLine="0"/>
              <w:jc w:val="both"/>
            </w:pPr>
            <w:r>
              <w:t>анализировать результаты опытов по нахождению равнодействующей сил</w:t>
            </w:r>
          </w:p>
          <w:p w:rsidR="00EA0259" w:rsidRDefault="00EA0259">
            <w:pPr>
              <w:pStyle w:val="ad"/>
              <w:tabs>
                <w:tab w:val="left" w:pos="144"/>
                <w:tab w:val="left" w:pos="199"/>
              </w:tabs>
              <w:ind w:left="57"/>
              <w:jc w:val="both"/>
            </w:pPr>
            <w:r>
              <w:t>и делать выводы;</w:t>
            </w:r>
          </w:p>
          <w:p w:rsidR="00EA0259" w:rsidRDefault="00EA0259">
            <w:pPr>
              <w:pStyle w:val="ad"/>
              <w:numPr>
                <w:ilvl w:val="0"/>
                <w:numId w:val="25"/>
              </w:numPr>
              <w:tabs>
                <w:tab w:val="left" w:pos="144"/>
                <w:tab w:val="left" w:pos="199"/>
              </w:tabs>
              <w:ind w:left="57" w:firstLine="0"/>
              <w:jc w:val="both"/>
            </w:pPr>
            <w:r>
              <w:t>рассчитывать равнодействующую двух сил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20.Сила тре</w:t>
            </w:r>
            <w:r>
              <w:rPr>
                <w:color w:val="000000"/>
              </w:rPr>
              <w:softHyphen/>
              <w:t>ния. Трение покоя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Осознают качество и уровень усвоения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Умеют представлять конкретное содержание и сообщать его в письменной форме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6"/>
              </w:numPr>
              <w:tabs>
                <w:tab w:val="left" w:pos="199"/>
              </w:tabs>
              <w:ind w:left="57" w:firstLine="0"/>
              <w:jc w:val="both"/>
            </w:pPr>
            <w:r>
              <w:t>Измерять силу трения скольжения;</w:t>
            </w:r>
          </w:p>
          <w:p w:rsidR="00EA0259" w:rsidRDefault="00EA0259">
            <w:pPr>
              <w:pStyle w:val="ad"/>
              <w:numPr>
                <w:ilvl w:val="0"/>
                <w:numId w:val="26"/>
              </w:numPr>
              <w:tabs>
                <w:tab w:val="left" w:pos="199"/>
              </w:tabs>
              <w:ind w:left="57" w:firstLine="0"/>
              <w:jc w:val="both"/>
            </w:pPr>
            <w:r>
              <w:t>называть способы увеличения и уменьшения силы трения;</w:t>
            </w:r>
          </w:p>
          <w:p w:rsidR="00EA0259" w:rsidRDefault="00EA0259">
            <w:pPr>
              <w:pStyle w:val="ad"/>
              <w:numPr>
                <w:ilvl w:val="0"/>
                <w:numId w:val="26"/>
              </w:numPr>
              <w:tabs>
                <w:tab w:val="left" w:pos="199"/>
              </w:tabs>
              <w:ind w:left="57" w:firstLine="0"/>
              <w:jc w:val="both"/>
            </w:pPr>
            <w:r>
              <w:t>применять знания о видах трения и способах его изменения на практике;</w:t>
            </w:r>
          </w:p>
          <w:p w:rsidR="00EA0259" w:rsidRDefault="00EA0259">
            <w:pPr>
              <w:pStyle w:val="ad"/>
              <w:numPr>
                <w:ilvl w:val="0"/>
                <w:numId w:val="26"/>
              </w:numPr>
              <w:tabs>
                <w:tab w:val="left" w:pos="199"/>
              </w:tabs>
              <w:ind w:left="57" w:firstLine="0"/>
              <w:jc w:val="both"/>
            </w:pPr>
            <w:r>
              <w:t>объяснять явления, происходящие из-за наличия силы трения, анализировать их и делать выводы</w:t>
            </w:r>
          </w:p>
          <w:p w:rsidR="00EA0259" w:rsidRDefault="00EA0259">
            <w:r>
              <w:t>работать с текстом учебника, систематизировать и обобщать сведения, делать выводы.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21.Решение задач по темам «Силы», «Равно</w:t>
            </w:r>
            <w:r>
              <w:rPr>
                <w:color w:val="000000"/>
              </w:rPr>
              <w:softHyphen/>
              <w:t>действующая сил 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рефлексии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Демонстрируют умение решать задачи по теме "Сила»</w:t>
            </w:r>
          </w:p>
          <w:p w:rsidR="00EA0259" w:rsidRDefault="00EA0259"/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Выбирают наиболее эффективные способы решения задачи в зависимости от конкретных условий</w:t>
            </w:r>
          </w:p>
          <w:p w:rsidR="00EA0259" w:rsidRDefault="00EA0259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"/>
              </w:numPr>
              <w:tabs>
                <w:tab w:val="left" w:pos="226"/>
              </w:tabs>
              <w:ind w:left="57" w:firstLine="0"/>
              <w:jc w:val="both"/>
            </w:pPr>
            <w:r>
              <w:t>Применять знания из курса матема</w:t>
            </w:r>
            <w:r>
              <w:softHyphen/>
              <w:t>тики, физики, географии, биологии к решению задач;</w:t>
            </w:r>
          </w:p>
          <w:p w:rsidR="00EA0259" w:rsidRDefault="00EA0259">
            <w:pPr>
              <w:pStyle w:val="ad"/>
              <w:numPr>
                <w:ilvl w:val="0"/>
                <w:numId w:val="2"/>
              </w:numPr>
              <w:tabs>
                <w:tab w:val="left" w:pos="226"/>
              </w:tabs>
              <w:ind w:left="57" w:firstLine="0"/>
              <w:jc w:val="both"/>
            </w:pPr>
            <w:r>
              <w:t xml:space="preserve">переводить единицы </w:t>
            </w:r>
            <w:proofErr w:type="gramStart"/>
            <w:r>
              <w:t>измерения</w:t>
            </w:r>
            <w:proofErr w:type="gramEnd"/>
            <w:r>
              <w:t xml:space="preserve"> а СИ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Обобщающий.</w:t>
            </w:r>
          </w:p>
          <w:p w:rsidR="00EA0259" w:rsidRDefault="00EA0259">
            <w:r>
              <w:t xml:space="preserve">Т. Силы в природе. </w:t>
            </w:r>
          </w:p>
          <w:p w:rsidR="00EA0259" w:rsidRDefault="00EA0259">
            <w:r>
              <w:t>СР. Силы в природе.</w:t>
            </w:r>
          </w:p>
          <w:p w:rsidR="00EA0259" w:rsidRDefault="00EA0259">
            <w:r>
              <w:t>Физический диктант. Взаимодействие тел.</w:t>
            </w:r>
          </w:p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FF0000"/>
              </w:rPr>
              <w:t>22.Контрольная работа №3</w:t>
            </w:r>
            <w:r>
              <w:rPr>
                <w:color w:val="000000"/>
              </w:rPr>
              <w:t xml:space="preserve"> по темам «Вес тела», «Графическое изображение сил», «Силы», «Равнодействующая сил»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развивающего контроля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Демонстрируют умение решать задачи по теме "Сила»</w:t>
            </w:r>
          </w:p>
          <w:p w:rsidR="00EA0259" w:rsidRDefault="00EA0259"/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Выбирают наиболее эффективные способы решения задачи в зависимости от конкретных условий</w:t>
            </w:r>
          </w:p>
          <w:p w:rsidR="00EA0259" w:rsidRDefault="00EA0259"/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 xml:space="preserve">Оценивают  </w:t>
            </w:r>
          </w:p>
          <w:p w:rsidR="00EA0259" w:rsidRDefault="00EA0259">
            <w:r>
              <w:t>достигнутый  результат</w:t>
            </w:r>
          </w:p>
          <w:p w:rsidR="00EA0259" w:rsidRDefault="00EA0259"/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Применять полученные знания при решении физических задач, исследовательском эксперименте и на практике.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rPr>
                <w:color w:val="333300"/>
              </w:rPr>
            </w:pPr>
            <w:r>
              <w:rPr>
                <w:color w:val="333300"/>
              </w:rPr>
              <w:t>Итоговый.</w:t>
            </w:r>
          </w:p>
          <w:p w:rsidR="00EA0259" w:rsidRDefault="00EA0259">
            <w:pPr>
              <w:rPr>
                <w:color w:val="333300"/>
              </w:rPr>
            </w:pPr>
            <w:r>
              <w:rPr>
                <w:color w:val="333300"/>
              </w:rPr>
              <w:t>Контрольная работа.</w:t>
            </w:r>
          </w:p>
        </w:tc>
      </w:tr>
      <w:tr w:rsidR="00EA0259" w:rsidTr="00EA0259">
        <w:trPr>
          <w:cantSplit/>
          <w:trHeight w:val="715"/>
        </w:trPr>
        <w:tc>
          <w:tcPr>
            <w:tcW w:w="162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autoSpaceDE w:val="0"/>
              <w:autoSpaceDN w:val="0"/>
              <w:adjustRightInd w:val="0"/>
              <w:ind w:left="165" w:hanging="15"/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Личностные результаты освоения темы</w:t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позитивная моральная самооценка; доброжелательное отношение к окружающим; уважение личности и ее достоинства; готовность к равноправному сотрудничеству; основы социально-критического мышления, умение конструктивно разрешать конфликты, вести диалог на основе равноправных отношений и взаимного уважения</w:t>
            </w:r>
          </w:p>
          <w:p w:rsidR="00EA0259" w:rsidRDefault="00EA0259">
            <w:pPr>
              <w:rPr>
                <w:b/>
                <w:color w:val="000000"/>
              </w:rPr>
            </w:pPr>
          </w:p>
        </w:tc>
      </w:tr>
      <w:tr w:rsidR="00EA0259" w:rsidTr="00EA0259">
        <w:trPr>
          <w:cantSplit/>
          <w:trHeight w:val="715"/>
        </w:trPr>
        <w:tc>
          <w:tcPr>
            <w:tcW w:w="162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A0259" w:rsidRDefault="00EA0259">
            <w:pPr>
              <w:jc w:val="center"/>
              <w:rPr>
                <w:b/>
              </w:rPr>
            </w:pPr>
          </w:p>
          <w:p w:rsidR="00EA0259" w:rsidRDefault="00EA0259">
            <w:pPr>
              <w:jc w:val="center"/>
              <w:rPr>
                <w:b/>
              </w:rPr>
            </w:pPr>
            <w:r>
              <w:rPr>
                <w:b/>
              </w:rPr>
              <w:t>ДАВЛЕНИЕ ТВЕРДЫХ ТЕЛ, ЖИДКОСТЕЙ И ГАЗОВ (21ч)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1.Давление. Единицы давле</w:t>
            </w:r>
            <w:r>
              <w:rPr>
                <w:color w:val="000000"/>
              </w:rPr>
              <w:softHyphen/>
              <w:t>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и формулируют проблему.  Выдвигают и обосновывают гипотезы, предлагают способы их проверки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Предвосхищают результат и уровень усвоения</w:t>
            </w:r>
          </w:p>
          <w:p w:rsidR="00EA0259" w:rsidRDefault="00EA0259">
            <w:pPr>
              <w:autoSpaceDE w:val="0"/>
              <w:autoSpaceDN w:val="0"/>
              <w:adjustRightInd w:val="0"/>
            </w:pPr>
            <w:r>
              <w:t>(какой будет результат?)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pStyle w:val="ad"/>
              <w:numPr>
                <w:ilvl w:val="0"/>
                <w:numId w:val="27"/>
              </w:numPr>
              <w:tabs>
                <w:tab w:val="left" w:pos="144"/>
              </w:tabs>
              <w:ind w:left="0" w:firstLine="0"/>
              <w:jc w:val="both"/>
            </w:pPr>
            <w:r>
              <w:t>Приводить примеры, показывающие зависимость действующей силы от площади опоры;</w:t>
            </w:r>
          </w:p>
          <w:p w:rsidR="00EA0259" w:rsidRDefault="00EA0259">
            <w:pPr>
              <w:pStyle w:val="ad"/>
              <w:numPr>
                <w:ilvl w:val="0"/>
                <w:numId w:val="27"/>
              </w:numPr>
              <w:tabs>
                <w:tab w:val="left" w:pos="144"/>
              </w:tabs>
              <w:ind w:left="0" w:firstLine="0"/>
              <w:jc w:val="both"/>
            </w:pPr>
            <w:r>
              <w:t xml:space="preserve">вычислять давление по </w:t>
            </w:r>
            <w:proofErr w:type="gramStart"/>
            <w:r>
              <w:t>известным</w:t>
            </w:r>
            <w:proofErr w:type="gramEnd"/>
            <w:r>
              <w:t xml:space="preserve"> массе и объему;</w:t>
            </w:r>
          </w:p>
          <w:p w:rsidR="00EA0259" w:rsidRDefault="00EA0259">
            <w:pPr>
              <w:pStyle w:val="ad"/>
              <w:numPr>
                <w:ilvl w:val="0"/>
                <w:numId w:val="27"/>
              </w:numPr>
              <w:tabs>
                <w:tab w:val="left" w:pos="144"/>
              </w:tabs>
              <w:ind w:left="0" w:firstLine="0"/>
              <w:jc w:val="both"/>
            </w:pPr>
            <w:r>
              <w:t>выражать основные единицы давления в кПа, гПа;</w:t>
            </w:r>
          </w:p>
          <w:p w:rsidR="00EA0259" w:rsidRDefault="00EA0259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rPr>
                <w:color w:val="000000"/>
              </w:rPr>
            </w:pPr>
            <w:r>
              <w:rPr>
                <w:color w:val="000000"/>
              </w:rPr>
              <w:t xml:space="preserve">2.Способы уменьшения и увеличения давления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Анализируют условия и требования задачи. Выражают структуру задачи разными средствами. Осуществляют поиск и выделение необходимой информации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Устанавливают рабочие отношения, учатся эффективно сотрудничать и способствовать продуктивной кооперации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pStyle w:val="ad"/>
              <w:numPr>
                <w:ilvl w:val="0"/>
                <w:numId w:val="27"/>
              </w:numPr>
              <w:tabs>
                <w:tab w:val="left" w:pos="144"/>
              </w:tabs>
              <w:ind w:left="0" w:firstLine="0"/>
              <w:jc w:val="both"/>
            </w:pPr>
            <w:r>
              <w:t>приводить примеры увеличения площади опоры для уменьшения давления;</w:t>
            </w:r>
          </w:p>
          <w:p w:rsidR="00EA0259" w:rsidRDefault="00EA0259">
            <w:pPr>
              <w:pStyle w:val="ad"/>
              <w:numPr>
                <w:ilvl w:val="0"/>
                <w:numId w:val="27"/>
              </w:numPr>
              <w:tabs>
                <w:tab w:val="left" w:pos="144"/>
              </w:tabs>
              <w:ind w:left="0" w:firstLine="0"/>
              <w:jc w:val="both"/>
            </w:pPr>
            <w:r>
              <w:t>проводить исследовательский эксперимент по определению зависимости давления от действующей силы, по изменению давления, анализировать и делать выводы.</w:t>
            </w:r>
          </w:p>
          <w:p w:rsidR="00EA0259" w:rsidRDefault="00EA0259"/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Текущий.</w:t>
            </w:r>
          </w:p>
          <w:p w:rsidR="00EA0259" w:rsidRDefault="00EA0259">
            <w:r>
              <w:t>СР. Давление твердых тел.</w:t>
            </w:r>
          </w:p>
          <w:p w:rsidR="00EA0259" w:rsidRDefault="00EA0259">
            <w:r>
              <w:t>Т. Давление твердых тел.</w:t>
            </w:r>
          </w:p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3.Давление газа. Передача давления жидкос</w:t>
            </w:r>
            <w:r>
              <w:rPr>
                <w:color w:val="000000"/>
              </w:rPr>
              <w:softHyphen/>
              <w:t>тями и газами. За</w:t>
            </w:r>
            <w:r>
              <w:rPr>
                <w:color w:val="000000"/>
              </w:rPr>
              <w:softHyphen/>
              <w:t>кон Паскаля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и осознают то, что уже усвоено и что еще подлежит усвоению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Адекватно используют речевые средства для дискуссии и аргументации своей позиции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1"/>
              </w:numPr>
              <w:tabs>
                <w:tab w:val="left" w:pos="165"/>
              </w:tabs>
              <w:ind w:left="0" w:firstLine="0"/>
              <w:jc w:val="both"/>
            </w:pPr>
            <w:r>
              <w:t>Объяснять причину передачи давле</w:t>
            </w:r>
            <w:r>
              <w:softHyphen/>
              <w:t>ния жидкостью или газом во все сторо</w:t>
            </w:r>
            <w:r>
              <w:softHyphen/>
              <w:t>ны одинаково;</w:t>
            </w:r>
          </w:p>
          <w:p w:rsidR="00EA0259" w:rsidRDefault="00EA0259">
            <w:pPr>
              <w:pStyle w:val="ad"/>
              <w:numPr>
                <w:ilvl w:val="0"/>
                <w:numId w:val="21"/>
              </w:numPr>
              <w:tabs>
                <w:tab w:val="left" w:pos="165"/>
              </w:tabs>
              <w:ind w:left="0" w:firstLine="0"/>
              <w:jc w:val="both"/>
            </w:pPr>
            <w:r>
              <w:t>анализировать опыт по передаче дав</w:t>
            </w:r>
            <w:r>
              <w:softHyphen/>
              <w:t>ления жидкостью и объяснять его ре</w:t>
            </w:r>
            <w:r>
              <w:softHyphen/>
              <w:t>зультаты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4.Давление в жидкости и газе. Расчет давления жидкости на дно и стенки сосуда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количественные характеристики объектов, заданные словами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Принимают и сохраняют познавательную цель, четко выполняют требования познавательной задачи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 xml:space="preserve">С достаточной полнотой и точностью выражают свои мысли в </w:t>
            </w:r>
            <w:proofErr w:type="spellStart"/>
            <w:r>
              <w:t>соотоветствии</w:t>
            </w:r>
            <w:proofErr w:type="spellEnd"/>
            <w:r>
              <w:t xml:space="preserve"> с задачами и условиями коммуникации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8"/>
              </w:numPr>
              <w:tabs>
                <w:tab w:val="left" w:pos="152"/>
              </w:tabs>
              <w:ind w:left="0" w:firstLine="0"/>
              <w:jc w:val="both"/>
            </w:pPr>
            <w:r>
              <w:t>Выводить формулу для расчета давления жидкости на дно и стенки сосуда;</w:t>
            </w:r>
          </w:p>
          <w:p w:rsidR="00EA0259" w:rsidRDefault="00EA0259">
            <w:pPr>
              <w:pStyle w:val="ad"/>
              <w:numPr>
                <w:ilvl w:val="0"/>
                <w:numId w:val="28"/>
              </w:numPr>
              <w:tabs>
                <w:tab w:val="left" w:pos="152"/>
              </w:tabs>
              <w:ind w:left="0" w:firstLine="0"/>
              <w:jc w:val="both"/>
            </w:pPr>
            <w:r>
              <w:t>работать с текстом учебника;</w:t>
            </w:r>
          </w:p>
          <w:p w:rsidR="00EA0259" w:rsidRDefault="00EA0259">
            <w:pPr>
              <w:pStyle w:val="ad"/>
              <w:numPr>
                <w:ilvl w:val="0"/>
                <w:numId w:val="28"/>
              </w:numPr>
              <w:tabs>
                <w:tab w:val="left" w:pos="152"/>
              </w:tabs>
              <w:ind w:left="0" w:firstLine="0"/>
              <w:jc w:val="both"/>
            </w:pPr>
            <w:r>
              <w:t>составлять план проведения опытов;</w:t>
            </w:r>
          </w:p>
          <w:p w:rsidR="00EA0259" w:rsidRDefault="00EA0259">
            <w:r>
              <w:t>устанавливать зависимость изменения давления в жидкости и газе с изменением глубины.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 xml:space="preserve">Текущий. </w:t>
            </w:r>
          </w:p>
          <w:p w:rsidR="00EA0259" w:rsidRDefault="00EA0259">
            <w:r>
              <w:t>Т. Давление в жидкостях и газах.</w:t>
            </w:r>
          </w:p>
          <w:p w:rsidR="00EA0259" w:rsidRDefault="00EA0259">
            <w:r>
              <w:t>СР. Давление в жидкостях и газах.</w:t>
            </w:r>
          </w:p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rPr>
                <w:color w:val="000000"/>
              </w:rPr>
              <w:t>5.Решение задач по теме «Давление в жидкости и газе. Закон Паскаля»</w:t>
            </w:r>
          </w:p>
          <w:p w:rsidR="00EA0259" w:rsidRDefault="00EA0259"/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развивающего контроля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Вносят коррективы и дополнения в составленные планы внеурочной деятельности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8"/>
              </w:numPr>
              <w:tabs>
                <w:tab w:val="left" w:pos="152"/>
              </w:tabs>
              <w:ind w:left="0" w:firstLine="0"/>
              <w:jc w:val="both"/>
            </w:pPr>
            <w:r>
              <w:t>Решать задачи на расчет давления жидкости и газа на дно и стенки сосуда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rPr>
                <w:color w:val="333300"/>
              </w:rPr>
            </w:pPr>
            <w:r>
              <w:t>Решение задач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rPr>
                <w:color w:val="FF0000"/>
              </w:rPr>
              <w:t>6.Контрольная рабо</w:t>
            </w:r>
            <w:r>
              <w:rPr>
                <w:color w:val="FF0000"/>
              </w:rPr>
              <w:softHyphen/>
              <w:t>та №4</w:t>
            </w:r>
          </w:p>
          <w:p w:rsidR="00EA0259" w:rsidRDefault="00EA0259">
            <w:r>
              <w:t>«Давление в жидкости и газе. Закон Паскаля»</w:t>
            </w:r>
          </w:p>
          <w:p w:rsidR="00EA0259" w:rsidRDefault="00EA0259">
            <w:pPr>
              <w:rPr>
                <w:color w:val="00000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0259" w:rsidRDefault="00EA0259">
            <w:pPr>
              <w:ind w:left="113" w:right="113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Объясняют физические явления, процессы, связи и отношения в ходе выполнения контрольной работы.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Осознают самого себя как движущую силу своего научения.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Формируют контроль и самоконтроль понятий и алгоритмов.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227"/>
              </w:tabs>
              <w:ind w:left="57" w:firstLine="0"/>
              <w:jc w:val="both"/>
            </w:pPr>
            <w:r>
              <w:t>Решать задачи на расчет давления жидкости и газа на дно и стенки сосуда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rPr>
                <w:color w:val="333300"/>
              </w:rPr>
            </w:pPr>
            <w:r>
              <w:rPr>
                <w:color w:val="333300"/>
              </w:rPr>
              <w:t>Итоговый;</w:t>
            </w:r>
          </w:p>
          <w:p w:rsidR="00EA0259" w:rsidRDefault="00EA0259">
            <w:r>
              <w:rPr>
                <w:color w:val="333300"/>
              </w:rPr>
              <w:t>контрольная работа.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7.Сообщаю</w:t>
            </w:r>
            <w:r>
              <w:rPr>
                <w:color w:val="000000"/>
              </w:rPr>
              <w:softHyphen/>
              <w:t>щиеся сосуды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Извлекают необходимую информацию из  текстов различных жанров. Выделяют объекты и процессы с точки зрения целого и частей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Составляют план и последовательность действий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227"/>
              </w:tabs>
              <w:ind w:left="57" w:firstLine="0"/>
              <w:jc w:val="both"/>
            </w:pPr>
            <w:r>
              <w:t>Приводить примеры сообщающихся сосудов в быту;</w:t>
            </w:r>
          </w:p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227"/>
              </w:tabs>
              <w:ind w:left="57" w:firstLine="0"/>
              <w:jc w:val="both"/>
            </w:pPr>
            <w:r>
              <w:t>проводить исследовательский экспе</w:t>
            </w:r>
            <w:r>
              <w:softHyphen/>
              <w:t>римент с сообщающимися сосудами, анализировать результаты, делать вы</w:t>
            </w:r>
            <w:r>
              <w:softHyphen/>
              <w:t>воды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8.Вес воздуха. Атмосферное дав</w:t>
            </w:r>
            <w:r>
              <w:rPr>
                <w:color w:val="000000"/>
              </w:rPr>
              <w:softHyphen/>
              <w:t>ление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Анализируют объекты, выделяя существенные и несущественные признаки. Строят логические цепи рассуждений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227"/>
              </w:tabs>
              <w:ind w:left="57" w:firstLine="0"/>
              <w:jc w:val="both"/>
            </w:pPr>
            <w:r>
              <w:t>Вычислять массу воздуха;</w:t>
            </w:r>
          </w:p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227"/>
              </w:tabs>
              <w:ind w:left="57" w:firstLine="0"/>
              <w:jc w:val="both"/>
            </w:pPr>
            <w:r>
              <w:t>сравнивать атмосферное давление на различных высотах от поверхности Земли;</w:t>
            </w:r>
          </w:p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227"/>
              </w:tabs>
              <w:ind w:left="57" w:firstLine="0"/>
              <w:jc w:val="both"/>
            </w:pPr>
            <w:r>
              <w:t>объяснять влияние атмосферного давления на живые организмы;</w:t>
            </w:r>
          </w:p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227"/>
              </w:tabs>
              <w:ind w:left="57" w:firstLine="0"/>
              <w:jc w:val="both"/>
            </w:pPr>
            <w:r>
              <w:t>проводить опыты по обнаружению атмосферного давления, изменению атмосферного давления с высотой, ана</w:t>
            </w:r>
            <w:r>
              <w:softHyphen/>
              <w:t>лизировать их результаты и делать выводы</w:t>
            </w:r>
          </w:p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227"/>
              </w:tabs>
              <w:ind w:left="57" w:firstLine="0"/>
              <w:jc w:val="both"/>
            </w:pPr>
            <w:r>
              <w:t>применять знания из курса геогра</w:t>
            </w:r>
            <w:r>
              <w:softHyphen/>
              <w:t>фии при объяснении зависимости дав</w:t>
            </w:r>
            <w:r>
              <w:softHyphen/>
              <w:t>ления от высоты над уровнем моря, математики для расчета давления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9.Измерение атмосферного дав</w:t>
            </w:r>
            <w:r>
              <w:rPr>
                <w:color w:val="000000"/>
              </w:rPr>
              <w:softHyphen/>
              <w:t>ления. Опыт Тор</w:t>
            </w:r>
            <w:r>
              <w:rPr>
                <w:color w:val="000000"/>
              </w:rPr>
              <w:softHyphen/>
              <w:t>ричелли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Анализируют объекты, выделяя существенные и несущественные признаки. Строят логические цепи рассуждений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227"/>
              </w:tabs>
              <w:ind w:left="57" w:firstLine="0"/>
              <w:jc w:val="both"/>
            </w:pPr>
            <w:r>
              <w:t>Вычислять атмосферное давление; объяснять измерение атмосферного давления с помощью трубки Торричел</w:t>
            </w:r>
            <w:r>
              <w:softHyphen/>
              <w:t>ли;</w:t>
            </w:r>
          </w:p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227"/>
              </w:tabs>
              <w:ind w:left="57" w:firstLine="0"/>
              <w:jc w:val="both"/>
            </w:pPr>
            <w:r>
              <w:t>наблюдать опыты по измерению ат</w:t>
            </w:r>
            <w:r>
              <w:softHyphen/>
              <w:t>мосферного давления и делать выводы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10.Барометр- анероид. Атмос</w:t>
            </w:r>
            <w:r>
              <w:rPr>
                <w:color w:val="000000"/>
              </w:rPr>
              <w:softHyphen/>
              <w:t>ферное давление на различных вы</w:t>
            </w:r>
            <w:r>
              <w:rPr>
                <w:color w:val="000000"/>
              </w:rPr>
              <w:softHyphen/>
              <w:t>сотах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Анализируют объекты, выделяя существенные и несущественные признаки. Строят логические цепи рассуждений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Устанавливают рабочие отношения, учатся эффективно сотрудничать и способствовать продуктивной кооперации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227"/>
              </w:tabs>
              <w:ind w:left="57" w:firstLine="0"/>
              <w:jc w:val="both"/>
            </w:pPr>
            <w:r>
              <w:t>Измерять атмосферное давление с по</w:t>
            </w:r>
            <w:r>
              <w:softHyphen/>
              <w:t>мощью барометра-анероида;</w:t>
            </w:r>
          </w:p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227"/>
              </w:tabs>
              <w:ind w:left="57" w:firstLine="0"/>
              <w:jc w:val="both"/>
            </w:pPr>
            <w:r>
              <w:t>объяснять изменение атмосферного давления по мере увеличения высоты над уровнем моря;</w:t>
            </w:r>
          </w:p>
          <w:p w:rsidR="00EA0259" w:rsidRDefault="00EA0259">
            <w:pPr>
              <w:pStyle w:val="ad"/>
              <w:numPr>
                <w:ilvl w:val="0"/>
                <w:numId w:val="24"/>
              </w:numPr>
              <w:tabs>
                <w:tab w:val="left" w:pos="227"/>
              </w:tabs>
              <w:ind w:left="57" w:firstLine="0"/>
              <w:jc w:val="both"/>
            </w:pPr>
            <w:r>
              <w:t>применять знания из курса геогра</w:t>
            </w:r>
            <w:r>
              <w:softHyphen/>
              <w:t>фии, биологии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11.Манометры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и формулируют проблему. Устанавливают причинно-следственные связи. Выделяют обобщенный смысл и формальную структуру задачи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Работают в группе. Умеют слушать и слышать друг друга. Интересуются чужим мнением и высказывают свое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02"/>
              </w:tabs>
              <w:ind w:left="57" w:firstLine="0"/>
              <w:jc w:val="both"/>
            </w:pPr>
            <w:r>
              <w:t>Измерять давление с помощью манометра;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02"/>
              </w:tabs>
              <w:ind w:left="57" w:firstLine="0"/>
              <w:jc w:val="both"/>
            </w:pPr>
            <w:r>
              <w:t>различать манометры по целям использования;</w:t>
            </w:r>
          </w:p>
          <w:p w:rsidR="00EA0259" w:rsidRDefault="00EA0259">
            <w:r>
              <w:t>устанавливать зависимость изменения уровня жидкости в коленах манометра и давлением.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12.Поршневой жидкостный на</w:t>
            </w:r>
            <w:r>
              <w:rPr>
                <w:color w:val="000000"/>
              </w:rPr>
              <w:softHyphen/>
              <w:t>сос. Гидравличе</w:t>
            </w:r>
            <w:r>
              <w:rPr>
                <w:color w:val="000000"/>
              </w:rPr>
              <w:softHyphen/>
              <w:t xml:space="preserve">ский пресс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Устанавливают причинно-следственные связи. Строят логические цепи рассуждений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Составляют план и последовательность действий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Учатся действовать с учетом позиции другого и согласовывать свои действия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02"/>
              </w:tabs>
              <w:ind w:left="57" w:firstLine="0"/>
              <w:jc w:val="both"/>
            </w:pPr>
            <w:r>
              <w:t>Приводить примеры применения поршневого жидкостного насоса и гид</w:t>
            </w:r>
            <w:r>
              <w:softHyphen/>
              <w:t>равлического пресса;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02"/>
              </w:tabs>
              <w:ind w:left="57" w:firstLine="0"/>
              <w:jc w:val="both"/>
            </w:pPr>
            <w:r>
              <w:t>работать с текстом учебника;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02"/>
              </w:tabs>
              <w:ind w:left="57" w:firstLine="0"/>
              <w:jc w:val="both"/>
            </w:pPr>
            <w:r>
              <w:t>анализировать принцип действия указанных устройств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13.Действие жидкости и газа на погруженное в них тело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Оценивают  достигнутый  результат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Доказывать, основываясь на законе Паскаля, существование выталкиваю</w:t>
            </w:r>
            <w:r>
              <w:softHyphen/>
              <w:t>щей силы, действующей на тело;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приводить примеры, подтверждаю</w:t>
            </w:r>
            <w:r>
              <w:softHyphen/>
              <w:t>щие существование выталкивающей силы;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применять знания о причинах воз</w:t>
            </w:r>
            <w:r>
              <w:softHyphen/>
              <w:t>никновения выталкивающей силы на практике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14.Закон Ар</w:t>
            </w:r>
            <w:r>
              <w:rPr>
                <w:color w:val="000000"/>
              </w:rPr>
              <w:softHyphen/>
              <w:t>химеда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Ориентируются и воспринимают тексты художественного, научного, публицистического и официально-делового стилей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Осознают качество и уровень усвоения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Выводить формулу для определения выталкивающей силы;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рассчитывать силу Архимеда;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указывать причины, от которых зависит сила Архимеда;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работать с текстом учебника, анали</w:t>
            </w:r>
            <w:r>
              <w:softHyphen/>
              <w:t>зировать формулы, обобщать и делать выводы;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анализировать опыты с ведерком Архимеда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FF"/>
              </w:rPr>
              <w:t>15.Лабораторная работа № 8</w:t>
            </w:r>
            <w:r>
              <w:rPr>
                <w:color w:val="000000"/>
              </w:rPr>
              <w:t xml:space="preserve"> «Определение выталкивающей силы, действующей на погруженное в жидкость тело»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развивающего контроля и рефлексии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Структурируют знания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Осознают качество и уровень усвоения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Опытным путем обнаруживать вы</w:t>
            </w:r>
            <w:r>
              <w:softHyphen/>
              <w:t>талкивающее действие жидкости на по</w:t>
            </w:r>
            <w:r>
              <w:softHyphen/>
              <w:t>груженное в нее тело;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рассчитывать выталкивающую силу по данным эксперимента;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работать в группе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bCs/>
                <w:sz w:val="20"/>
                <w:szCs w:val="20"/>
              </w:rPr>
              <w:t>Лабораторная работа: наличие правильной записи результатов прямых измерений, ответа в единицах СИ, вывода.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16.Плавание тел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Проводят анализ способов решения задачи с точки зрения их рациональности и экономичности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Вносят коррективы и дополнения в способ своих действий в случае расхождения эталона, реального действия и его продукта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Проявляют готовность адекватно реагировать на нужды других, оказывать помощь и эмоциональную поддержку партнерам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Объяснять причины плавания тел;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приводить примеры плавания раз</w:t>
            </w:r>
            <w:r>
              <w:softHyphen/>
              <w:t>личных тел и живых организмов;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конструировать прибор для демонст</w:t>
            </w:r>
            <w:r>
              <w:softHyphen/>
              <w:t>рации гидростатического давления;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применять знания из курса биоло</w:t>
            </w:r>
            <w:r>
              <w:softHyphen/>
              <w:t>гии, географии, природоведения при объяснении плавания тел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17.Решение задач по темам «Архимедова си</w:t>
            </w:r>
            <w:r>
              <w:rPr>
                <w:color w:val="000000"/>
              </w:rPr>
              <w:softHyphen/>
              <w:t>ла», «Условия плавания тел»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рефлексии и развивающего контроля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Оценивают  достигнутый  результат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Рассчитывать силу Архимеда;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анализировать результаты, получен</w:t>
            </w:r>
            <w:r>
              <w:softHyphen/>
              <w:t>ные при решении задач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</w:t>
            </w:r>
          </w:p>
          <w:p w:rsidR="00EA0259" w:rsidRDefault="00EA0259">
            <w:proofErr w:type="spellStart"/>
            <w:r>
              <w:t>СР</w:t>
            </w:r>
            <w:proofErr w:type="gramStart"/>
            <w:r>
              <w:t>.А</w:t>
            </w:r>
            <w:proofErr w:type="gramEnd"/>
            <w:r>
              <w:t>рхимедова</w:t>
            </w:r>
            <w:proofErr w:type="spellEnd"/>
            <w:r>
              <w:t xml:space="preserve"> сила. Плавание тел.</w:t>
            </w:r>
          </w:p>
          <w:p w:rsidR="00EA0259" w:rsidRDefault="00EA0259">
            <w:r>
              <w:t>Т. Архимедова сила. Плавание тел.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FF"/>
              </w:rPr>
              <w:t>18.Лабораторная работа №9</w:t>
            </w:r>
            <w:r>
              <w:rPr>
                <w:color w:val="000000"/>
              </w:rPr>
              <w:t xml:space="preserve"> « Выяснение </w:t>
            </w:r>
            <w:r>
              <w:rPr>
                <w:b/>
                <w:color w:val="000000"/>
              </w:rPr>
              <w:t>ус</w:t>
            </w:r>
            <w:r>
              <w:rPr>
                <w:b/>
                <w:color w:val="000000"/>
              </w:rPr>
              <w:softHyphen/>
            </w:r>
            <w:r>
              <w:rPr>
                <w:rStyle w:val="9pt2"/>
                <w:b w:val="0"/>
                <w:color w:val="000000"/>
              </w:rPr>
              <w:t>ловий плавания тела в жидкости»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развивающего контроля и рефлексии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Осознанно и произвольно строят речевые высказывания в устной и письменной форме. Определяют основную и второстепенную информацию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Оценивают  достигнутый  результат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Проявляют уважительное отношение к партнерам, внимание к личности другого, адекватное межличностное восприятие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На опыте выяснить условия, при ко</w:t>
            </w:r>
            <w:r>
              <w:softHyphen/>
              <w:t xml:space="preserve">торых тело плавает, всплывает, тонет в </w:t>
            </w:r>
            <w:r>
              <w:rPr>
                <w:bCs/>
              </w:rPr>
              <w:t>жидкости;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 xml:space="preserve">работать </w:t>
            </w:r>
            <w:r>
              <w:rPr>
                <w:bCs/>
              </w:rPr>
              <w:t>в группе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bCs/>
                <w:sz w:val="20"/>
                <w:szCs w:val="20"/>
              </w:rPr>
              <w:t>Лабораторная работа: наличие правильной записи результатов прямых измерений, ответа в единицах СИ, вывода.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19.Плавание судов. Воздухо</w:t>
            </w:r>
            <w:r>
              <w:rPr>
                <w:color w:val="000000"/>
              </w:rPr>
              <w:softHyphen/>
              <w:t>плавание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Выделяют и формулируют проблему. Устанавливают причинно-следственные связи. Выделяют обобщенный смысл и формальную структуру задачи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Работают в группе. Умеют слушать и слышать друг друга. Интересуются чужим мнением и высказывают свое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Объяснять условия плавания судов;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приводить примеры плавания и воз</w:t>
            </w:r>
            <w:r>
              <w:softHyphen/>
              <w:t>духоплавания;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объяснять изменение осадки судна;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применять на практике знания ус</w:t>
            </w:r>
            <w:r>
              <w:softHyphen/>
              <w:t>ловий плавания судов и воздухоплава</w:t>
            </w:r>
            <w:r>
              <w:softHyphen/>
              <w:t>ния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20.Решение задач по темам «Архимедова си</w:t>
            </w:r>
            <w:r>
              <w:rPr>
                <w:color w:val="000000"/>
              </w:rPr>
              <w:softHyphen/>
              <w:t>ла», «Плавание тел», «Плавание судов. Воздухоплавание 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развивающего контроля и рефлексии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Устанавливают причинно-следственные связи. Строят логические цепи рассуждений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Составляют план и последовательность действий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roofErr w:type="gramStart"/>
            <w:r>
              <w:t>Учатся действовать с учетом позиции другого и согласовывать свои действия</w:t>
            </w:r>
            <w:proofErr w:type="gramEnd"/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Применять знания из курса матема</w:t>
            </w:r>
            <w:r>
              <w:softHyphen/>
              <w:t>тики, географии при решении задач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Текущий.</w:t>
            </w:r>
          </w:p>
          <w:p w:rsidR="00EA0259" w:rsidRDefault="00EA0259">
            <w:r>
              <w:t>Т. Обобщение темы «Давление твердых тел, жидкостей и газов»</w:t>
            </w:r>
          </w:p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FF0000"/>
              </w:rPr>
              <w:t>21.Контрольная работа №5</w:t>
            </w:r>
            <w:r>
              <w:rPr>
                <w:color w:val="000000"/>
              </w:rPr>
              <w:t xml:space="preserve">  по теме «Давление твердых тел, жид</w:t>
            </w:r>
            <w:r>
              <w:rPr>
                <w:color w:val="000000"/>
              </w:rPr>
              <w:softHyphen/>
              <w:t>костей и газов»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развивающего контроля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Оценивают  достигнутый  результат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Применять знания к решению физических задач в исследовательском эксперименте и на практике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rPr>
                <w:color w:val="333300"/>
              </w:rPr>
            </w:pPr>
            <w:r>
              <w:rPr>
                <w:color w:val="333300"/>
              </w:rPr>
              <w:t>Итоговый.</w:t>
            </w:r>
          </w:p>
          <w:p w:rsidR="00EA0259" w:rsidRDefault="00EA0259">
            <w:pPr>
              <w:rPr>
                <w:color w:val="333300"/>
              </w:rPr>
            </w:pPr>
            <w:r>
              <w:rPr>
                <w:color w:val="333300"/>
              </w:rPr>
              <w:t>Контрольная работа.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162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ind w:left="360"/>
              <w:jc w:val="both"/>
              <w:rPr>
                <w:b/>
              </w:rPr>
            </w:pPr>
            <w:r>
              <w:rPr>
                <w:b/>
                <w:i/>
                <w:iCs/>
                <w:sz w:val="20"/>
                <w:szCs w:val="20"/>
              </w:rPr>
              <w:t>Личностные результаты освоения темы</w:t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устойчивый познавательный интерес и становление </w:t>
            </w:r>
            <w:proofErr w:type="spellStart"/>
            <w:r>
              <w:rPr>
                <w:sz w:val="20"/>
                <w:szCs w:val="20"/>
              </w:rPr>
              <w:t>смыслообразующей</w:t>
            </w:r>
            <w:proofErr w:type="spellEnd"/>
            <w:r>
              <w:rPr>
                <w:sz w:val="20"/>
                <w:szCs w:val="20"/>
              </w:rPr>
              <w:t xml:space="preserve"> функции познавательного мотива; готовность к равноправному сотрудничеству; потребность в самовыражении и самореализации, социальном признании; позитивная моральная самооценка; освоение общекультурного наследия России и общемирового культурного наследия; знание основных принципов и правил отношения к природе; знание правил поведения в чрезвычайных ситуациях;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 самостоятельность в приобретении новых знаний и практических умений</w:t>
            </w:r>
          </w:p>
        </w:tc>
      </w:tr>
      <w:tr w:rsidR="00EA0259" w:rsidTr="00EA0259">
        <w:trPr>
          <w:cantSplit/>
          <w:trHeight w:val="858"/>
        </w:trPr>
        <w:tc>
          <w:tcPr>
            <w:tcW w:w="162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EA0259" w:rsidRDefault="00EA0259">
            <w:pPr>
              <w:ind w:left="360"/>
              <w:jc w:val="center"/>
              <w:rPr>
                <w:b/>
              </w:rPr>
            </w:pPr>
          </w:p>
          <w:p w:rsidR="00EA0259" w:rsidRDefault="00EA0259">
            <w:pPr>
              <w:jc w:val="center"/>
              <w:rPr>
                <w:b/>
              </w:rPr>
            </w:pPr>
            <w:r>
              <w:rPr>
                <w:b/>
              </w:rPr>
              <w:t>РАБОТА И МОЩНОСТЬ. ЭНЕРГИЯ (14ч)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1.Механиче</w:t>
            </w:r>
            <w:r>
              <w:rPr>
                <w:color w:val="000000"/>
              </w:rPr>
              <w:softHyphen/>
              <w:t>ская работа. Еди</w:t>
            </w:r>
            <w:r>
              <w:rPr>
                <w:color w:val="000000"/>
              </w:rPr>
              <w:softHyphen/>
              <w:t>ницы работы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и формулируют познавательную цель. Строят логические цепи рассуждений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Ставят учебную задачу на основе соотнесения того, что уже усвоено, и того, что еще неизвестно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Вычислять механическую работу;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определять условия, необходимые для совершения механической работы;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устанавливать зависимость между механической работой, силой и прой</w:t>
            </w:r>
            <w:r>
              <w:softHyphen/>
              <w:t>денным путем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2.Мощность. Единицы мощнос</w:t>
            </w:r>
            <w:r>
              <w:rPr>
                <w:color w:val="000000"/>
              </w:rPr>
              <w:softHyphen/>
              <w:t>ти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Умеют заменять термины определениями. Устанавливают причинно-следственные связи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Вычислять мощность по известной работе;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приводить примеры единиц мощнос</w:t>
            </w:r>
            <w:r>
              <w:softHyphen/>
              <w:t>ти различных приборов и технических устройств;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анализировать мощности различных приборов;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выражать мощность в различных единицах;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проводить исследования мощности технических устройств, делать выводы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Текущий.</w:t>
            </w:r>
          </w:p>
          <w:p w:rsidR="00EA0259" w:rsidRDefault="00EA0259">
            <w:r>
              <w:t>СР. Механическая работа. Мощность.</w:t>
            </w:r>
          </w:p>
          <w:p w:rsidR="00EA0259" w:rsidRDefault="00EA0259">
            <w:r>
              <w:t>Т. Механическая работа и мощность.</w:t>
            </w:r>
          </w:p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3.Простые ме</w:t>
            </w:r>
            <w:r>
              <w:rPr>
                <w:color w:val="000000"/>
              </w:rPr>
              <w:softHyphen/>
              <w:t>ханизмы. Рычаг. Равновесие сил на рычаге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объекты и процессы с точки зрения целого и частей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Применять условия равновесия ры</w:t>
            </w:r>
            <w:r>
              <w:softHyphen/>
              <w:t>чага в практических целях: подъем и перемещение груза;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определять плечо силы;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решать графические задачи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Текущий.</w:t>
            </w:r>
          </w:p>
          <w:p w:rsidR="00EA0259" w:rsidRDefault="00EA0259">
            <w:r>
              <w:t>Т. Простые механизмы. КПД простых механизмов.</w:t>
            </w:r>
          </w:p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9"/>
              <w:shd w:val="clear" w:color="auto" w:fill="auto"/>
              <w:spacing w:line="240" w:lineRule="auto"/>
              <w:jc w:val="left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4.Момент 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 xml:space="preserve">лы. Рычаги в </w:t>
            </w:r>
            <w:r>
              <w:rPr>
                <w:color w:val="000000"/>
                <w:sz w:val="24"/>
                <w:szCs w:val="24"/>
              </w:rPr>
              <w:t>технике, быту и природе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Выбирают знаково-символические средства для построения модели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Составляют план и последовательность действий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Приводить примеры, иллюстрирую</w:t>
            </w:r>
            <w:r>
              <w:softHyphen/>
              <w:t>щие, как момент силы характеризует действие силы, зависящее и от модуля силы, и от ее плеча;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 xml:space="preserve"> работать с текстом учебника, обоб</w:t>
            </w:r>
            <w:r>
              <w:softHyphen/>
              <w:t>щать и делать выводы об условиях рав</w:t>
            </w:r>
            <w:r>
              <w:softHyphen/>
              <w:t>новесия рычага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Текущий.</w:t>
            </w:r>
          </w:p>
          <w:p w:rsidR="00EA0259" w:rsidRDefault="00EA0259">
            <w:r>
              <w:t>СР. Простые механизмы. КПД простых механизмов.</w:t>
            </w:r>
          </w:p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FF"/>
              </w:rPr>
              <w:t>5.Лабораторная работа № 10</w:t>
            </w:r>
            <w:r>
              <w:rPr>
                <w:color w:val="000000"/>
              </w:rPr>
              <w:t xml:space="preserve"> «Выяснение условия равновесия рычага»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развивающего контроля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Выдвигают и обосновывают гипотезы, предлагают способы их проверки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rPr>
                <w:bCs/>
              </w:rPr>
              <w:t>Проверять</w:t>
            </w:r>
            <w:r>
              <w:t xml:space="preserve">опытным </w:t>
            </w:r>
            <w:r>
              <w:rPr>
                <w:bCs/>
              </w:rPr>
              <w:t>путем, при</w:t>
            </w:r>
            <w:r>
              <w:t>та</w:t>
            </w:r>
            <w:r>
              <w:softHyphen/>
              <w:t>ком соотношении сил и их плеч рычаг находится в равновесии,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 xml:space="preserve">проверять на опыте правило </w:t>
            </w:r>
            <w:proofErr w:type="spellStart"/>
            <w:r>
              <w:t>момен</w:t>
            </w:r>
            <w:proofErr w:type="spellEnd"/>
            <w:r>
              <w:t>-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применять знания из курса биоло</w:t>
            </w:r>
            <w:r>
              <w:softHyphen/>
              <w:t>гии, математики, технологии;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работать в группе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bCs/>
                <w:sz w:val="20"/>
                <w:szCs w:val="20"/>
              </w:rPr>
              <w:t>Лабораторная работа: наличие правильной записи результатов прямых измерений, ответа в единицах СИ, вывода.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6.Блоки. «Зо</w:t>
            </w:r>
            <w:r>
              <w:rPr>
                <w:color w:val="000000"/>
              </w:rPr>
              <w:softHyphen/>
              <w:t>лотое правило» ме</w:t>
            </w:r>
            <w:r>
              <w:rPr>
                <w:color w:val="000000"/>
              </w:rPr>
              <w:softHyphen/>
              <w:t>ханики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нового знания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Умеют выводить следствия из имеющихся в условии задачи данных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Формулируют познавательную цель и строят действия в соответствии с ней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Приводить примеры применения не подвижного и подвижного блоков на практике,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сравнивать действие подвижного и неподвижного блоков;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ab/>
              <w:t>работать с текстом учебника;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анализировать опыты сподвижным и неподвижным блоками и делать вы</w:t>
            </w:r>
            <w:r>
              <w:softHyphen/>
              <w:t>воды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7.Решение задач по теме «Условия равнове</w:t>
            </w:r>
            <w:r>
              <w:rPr>
                <w:color w:val="000000"/>
              </w:rPr>
              <w:softHyphen/>
              <w:t>сия рычага»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rPr>
                <w:sz w:val="22"/>
                <w:szCs w:val="22"/>
              </w:rPr>
              <w:t>Урок развивающего контроля и рефлексии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Анализируют объект, выделяя существенные и несущественные признаки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Принимают и сохраняют познавательную цель при выполнении учебных действий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Работают в группе, устанавливают рабочие отношения, учатся эффективно сотрудничать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 xml:space="preserve">Применять знания из курса </w:t>
            </w:r>
            <w:proofErr w:type="spellStart"/>
            <w:proofErr w:type="gramStart"/>
            <w:r>
              <w:t>матема</w:t>
            </w:r>
            <w:proofErr w:type="spellEnd"/>
            <w:r>
              <w:t xml:space="preserve"> тики</w:t>
            </w:r>
            <w:proofErr w:type="gramEnd"/>
            <w:r>
              <w:t>, биологии;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15"/>
              </w:tabs>
              <w:ind w:left="57" w:firstLine="0"/>
              <w:jc w:val="both"/>
            </w:pPr>
            <w:r>
              <w:t>анализировать результаты, получен</w:t>
            </w:r>
            <w:r>
              <w:softHyphen/>
              <w:t>ные при решении задач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Текущий.</w:t>
            </w:r>
          </w:p>
          <w:p w:rsidR="00EA0259" w:rsidRDefault="00EA0259">
            <w:r>
              <w:t>Т. Работа и мощность. Энергия.</w:t>
            </w:r>
          </w:p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8.Центр тяжести тела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новых знаний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количественные характеристики объектов, заданные словами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Принимают и сохраняют познавательную цель при выполнении учебных действий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Вступают в диалог, участвуют в коллективном обсуждении проблем, учатся владеть монологической и диалогической формами речи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27"/>
              </w:tabs>
              <w:ind w:left="57" w:firstLine="0"/>
              <w:jc w:val="both"/>
            </w:pPr>
            <w:r>
              <w:t>Находить центр тяжести плоского тела;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27"/>
              </w:tabs>
              <w:ind w:left="57" w:firstLine="0"/>
              <w:jc w:val="both"/>
            </w:pPr>
            <w:r>
              <w:t>работать с текстом учебника,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27"/>
              </w:tabs>
              <w:ind w:left="57" w:firstLine="0"/>
              <w:jc w:val="both"/>
            </w:pPr>
            <w:r>
              <w:t>анализировать результаты опытов по нахождению центра тяжести плоского тела и делать выводы;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9.Условия рав</w:t>
            </w:r>
            <w:r>
              <w:rPr>
                <w:color w:val="000000"/>
              </w:rPr>
              <w:softHyphen/>
              <w:t>новесия тел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новых знаний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Строят логические цепи рассуждений. Устанавливают причинно-следственные связи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Ставят учебную задачу на основе соотнесения того, что уже известно, и того, что еще неизвестно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 xml:space="preserve">Адекватно используют речевые средства для дискуссии и аргументации своей позиции 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27"/>
              </w:tabs>
              <w:ind w:left="57" w:firstLine="0"/>
              <w:jc w:val="both"/>
            </w:pPr>
            <w:r>
              <w:t>Устанавливать вид равновесия по из</w:t>
            </w:r>
            <w:r>
              <w:softHyphen/>
              <w:t>менению положения центра тяжести тела;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27"/>
              </w:tabs>
              <w:ind w:left="57" w:firstLine="0"/>
              <w:jc w:val="both"/>
            </w:pPr>
            <w:r>
              <w:t>приводить примеры различных ви</w:t>
            </w:r>
            <w:r>
              <w:softHyphen/>
              <w:t>дов равновесия, встречающихся в быту;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27"/>
              </w:tabs>
              <w:ind w:left="57" w:firstLine="0"/>
              <w:jc w:val="both"/>
            </w:pPr>
            <w:r>
              <w:t>работать с текстом учебника;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27"/>
              </w:tabs>
              <w:ind w:left="57" w:firstLine="0"/>
              <w:jc w:val="both"/>
            </w:pPr>
            <w:r>
              <w:t>применять на практике знания об условии равновесия тел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282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rPr>
                <w:color w:val="000000"/>
              </w:rPr>
            </w:pPr>
            <w:r>
              <w:rPr>
                <w:color w:val="000000"/>
              </w:rPr>
              <w:t>10.Коэффици</w:t>
            </w:r>
            <w:r>
              <w:rPr>
                <w:color w:val="000000"/>
              </w:rPr>
              <w:softHyphen/>
              <w:t>ент полезного дей</w:t>
            </w:r>
            <w:r>
              <w:rPr>
                <w:color w:val="000000"/>
              </w:rPr>
              <w:softHyphen/>
              <w:t>ствия механизмов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rPr>
                <w:sz w:val="22"/>
                <w:szCs w:val="22"/>
              </w:rPr>
              <w:t>Урок  общеметодологической направленности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Умеют самостоятельно выделять цель, устанавливают причинно-следственные связи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Формируют целеполагание и прогнозирование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 xml:space="preserve"> Умеют слушать, вступают в диалог, участвуют в коллективном обсуждении </w:t>
            </w:r>
            <w:proofErr w:type="spellStart"/>
            <w:r>
              <w:t>проблеммы</w:t>
            </w:r>
            <w:proofErr w:type="spellEnd"/>
            <w:r>
              <w:t>.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27"/>
              </w:tabs>
              <w:ind w:left="57" w:firstLine="0"/>
              <w:jc w:val="both"/>
            </w:pPr>
            <w:r>
              <w:t>Решают задачи на определение КПД наклонной плоскости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rPr>
                <w:bCs/>
                <w:sz w:val="20"/>
                <w:szCs w:val="20"/>
              </w:rPr>
            </w:pPr>
            <w:r>
              <w:t xml:space="preserve">Текущий. Фронтальный опрос. Решение задач из Сборника задач по физике. 7-9 класс </w:t>
            </w:r>
            <w:proofErr w:type="spellStart"/>
            <w:r>
              <w:t>Лукашик</w:t>
            </w:r>
            <w:proofErr w:type="spellEnd"/>
            <w:r>
              <w:t>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FF"/>
              </w:rPr>
              <w:t xml:space="preserve">11.Лабораторная работа № </w:t>
            </w:r>
            <w:r>
              <w:rPr>
                <w:rStyle w:val="9pt2"/>
                <w:b w:val="0"/>
                <w:color w:val="0000FF"/>
              </w:rPr>
              <w:t>11</w:t>
            </w:r>
            <w:r>
              <w:rPr>
                <w:color w:val="000000"/>
              </w:rPr>
              <w:t>«Определение КПД при подъеме тела по наклонной плос</w:t>
            </w:r>
            <w:r>
              <w:rPr>
                <w:color w:val="000000"/>
              </w:rPr>
              <w:softHyphen/>
              <w:t>кости»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rPr>
                <w:sz w:val="22"/>
                <w:szCs w:val="22"/>
              </w:rPr>
              <w:t>Урок развивающего контроля и рефлексии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Проводят анализ способов решения задачи с точки зрения их рациональности и экономичности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Устанавливают рабочие отношения, учатся эффективно сотрудничать и способствовать продуктивной кооперации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27"/>
              </w:tabs>
              <w:ind w:left="57" w:firstLine="0"/>
              <w:jc w:val="both"/>
            </w:pPr>
            <w:r>
              <w:t>Опытным путем устанавливать, что полезная работа, выполненная с по</w:t>
            </w:r>
            <w:r>
              <w:softHyphen/>
              <w:t>мощью простого механизма, меньше полной;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27"/>
              </w:tabs>
              <w:ind w:left="57" w:firstLine="0"/>
              <w:jc w:val="both"/>
            </w:pPr>
            <w:r>
              <w:t>анализировать КПД различных механизмов;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27"/>
              </w:tabs>
              <w:ind w:left="57" w:firstLine="0"/>
              <w:jc w:val="both"/>
            </w:pPr>
            <w:r>
              <w:t>работать в группе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bCs/>
                <w:sz w:val="20"/>
                <w:szCs w:val="20"/>
              </w:rPr>
              <w:t>Лабораторная работа: наличие правильной записи результатов прямых измерений, ответа в единицах СИ, вывода.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color w:val="000000"/>
              </w:rPr>
              <w:t>12.Энергия. Потенциальная и кинетическая энергия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новых знаний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Структурируют знания. Выделяют объекты и процессы с точки зрения целого и частей. Умеют выбирать обобщенные стратегии решения задачи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40"/>
              </w:tabs>
              <w:ind w:left="57" w:firstLine="0"/>
              <w:jc w:val="both"/>
            </w:pPr>
            <w:r>
              <w:t>Приводить примеры тел, обладаю</w:t>
            </w:r>
            <w:r>
              <w:softHyphen/>
              <w:t>щих потенциальной, кинетической энергией;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40"/>
              </w:tabs>
              <w:ind w:left="57" w:firstLine="0"/>
              <w:jc w:val="both"/>
            </w:pPr>
            <w:r>
              <w:t>работать с текстом учебника;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40"/>
              </w:tabs>
              <w:ind w:left="57" w:firstLine="0"/>
              <w:jc w:val="both"/>
            </w:pPr>
            <w:r>
              <w:t>устанавливать причинно-следственные связи;</w:t>
            </w:r>
          </w:p>
          <w:p w:rsidR="00EA0259" w:rsidRDefault="00EA0259">
            <w:pPr>
              <w:pStyle w:val="ad"/>
              <w:tabs>
                <w:tab w:val="left" w:pos="240"/>
              </w:tabs>
              <w:ind w:left="57"/>
              <w:jc w:val="both"/>
            </w:pPr>
            <w:r>
              <w:t>устанавливать зависимость между работой и энергией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Текущий.</w:t>
            </w:r>
          </w:p>
          <w:p w:rsidR="00EA0259" w:rsidRDefault="00EA0259">
            <w:r>
              <w:t>Т. Энергия.</w:t>
            </w:r>
          </w:p>
          <w:p w:rsidR="00EA0259" w:rsidRDefault="00EA0259">
            <w:r>
              <w:t>СР. Энергия.</w:t>
            </w:r>
          </w:p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9"/>
              <w:shd w:val="clear" w:color="auto" w:fill="auto"/>
              <w:spacing w:line="240" w:lineRule="auto"/>
              <w:ind w:right="12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color w:val="000000"/>
                <w:sz w:val="24"/>
                <w:szCs w:val="24"/>
              </w:rPr>
              <w:t>13.Превраще</w:t>
            </w:r>
            <w:r>
              <w:rPr>
                <w:rStyle w:val="Exact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одного вида</w:t>
            </w:r>
          </w:p>
          <w:p w:rsidR="00EA0259" w:rsidRDefault="00EA0259">
            <w:r>
              <w:rPr>
                <w:rStyle w:val="Exact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механической энергии </w:t>
            </w:r>
            <w:proofErr w:type="gramStart"/>
            <w:r>
              <w:rPr>
                <w:rStyle w:val="Exact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Style w:val="Exact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другой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открытия новых знаний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Оценивают  достигнутый  результат. Осознают качество и уровень усвоения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Описывают содержание совершаемых действий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40"/>
              </w:tabs>
              <w:ind w:left="57" w:firstLine="0"/>
              <w:jc w:val="both"/>
            </w:pPr>
            <w:r>
              <w:t>Приводить примеры: превращения энергии из одного вида в другой; тел, обладающих одновременно и кинетической и потенциальной энергией;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40"/>
              </w:tabs>
              <w:ind w:left="57" w:firstLine="0"/>
              <w:jc w:val="both"/>
            </w:pPr>
            <w:r>
              <w:t xml:space="preserve"> работать с текстом учебника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Текущий.</w:t>
            </w:r>
          </w:p>
          <w:p w:rsidR="00EA0259" w:rsidRDefault="00EA0259">
            <w:r>
              <w:t>Т. Работа и мощность. Энергия.</w:t>
            </w:r>
          </w:p>
          <w:p w:rsidR="00EA0259" w:rsidRDefault="00EA0259">
            <w:r>
              <w:t>Т. Обобщение темы «Работа и мощность. Энергия».</w:t>
            </w:r>
          </w:p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rStyle w:val="Exact"/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14.Контрольная работа №6 </w:t>
            </w:r>
            <w:r>
              <w:rPr>
                <w:rStyle w:val="Exact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«Работа. Мощность, энергия»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развивающего контроля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Выбирают наиболее эффективные способы решения задачи в зависимости от конкретных условий</w:t>
            </w:r>
          </w:p>
          <w:p w:rsidR="00EA0259" w:rsidRDefault="00EA0259">
            <w:pPr>
              <w:autoSpaceDE w:val="0"/>
              <w:autoSpaceDN w:val="0"/>
              <w:adjustRightInd w:val="0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Оценивают  достигнутый  результат. Осознают качество и уровень усвоения</w:t>
            </w:r>
          </w:p>
          <w:p w:rsidR="00EA0259" w:rsidRDefault="00EA0259">
            <w:pPr>
              <w:autoSpaceDE w:val="0"/>
              <w:autoSpaceDN w:val="0"/>
              <w:adjustRightInd w:val="0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Описывают содержание совершаемых действий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tabs>
                <w:tab w:val="left" w:pos="240"/>
              </w:tabs>
              <w:ind w:left="57"/>
              <w:jc w:val="both"/>
            </w:pPr>
            <w:r>
              <w:t>Применять знания к решению физических задач в исследовательском эксперименте и на практике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rPr>
                <w:color w:val="333300"/>
              </w:rPr>
            </w:pPr>
            <w:r>
              <w:rPr>
                <w:color w:val="333300"/>
              </w:rPr>
              <w:t>Итоговый;</w:t>
            </w:r>
          </w:p>
          <w:p w:rsidR="00EA0259" w:rsidRDefault="00EA0259">
            <w:pPr>
              <w:rPr>
                <w:color w:val="333300"/>
              </w:rPr>
            </w:pPr>
            <w:r>
              <w:rPr>
                <w:color w:val="333300"/>
              </w:rPr>
              <w:t>контрольная работа.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162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b/>
                <w:i/>
                <w:iCs/>
                <w:sz w:val="20"/>
                <w:szCs w:val="20"/>
              </w:rPr>
              <w:t>Личностные результаты освоения темы</w:t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 самостоятельность в приобретении новых знаний и практических умений; формирование ценностных отношений друг к другу, учителю, авторам открытий и изобретений, результатам обучения; знание основных принципов и правил отношения к природе; знание правил поведения в чрезвычайных ситуациях</w:t>
            </w:r>
          </w:p>
        </w:tc>
      </w:tr>
      <w:tr w:rsidR="00EA0259" w:rsidTr="00EA0259">
        <w:trPr>
          <w:cantSplit/>
          <w:trHeight w:val="880"/>
        </w:trPr>
        <w:tc>
          <w:tcPr>
            <w:tcW w:w="162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  <w:hideMark/>
          </w:tcPr>
          <w:p w:rsidR="00EA0259" w:rsidRDefault="00EA0259">
            <w:pPr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b/>
                <w:color w:val="000000" w:themeColor="text1"/>
                <w:sz w:val="36"/>
                <w:szCs w:val="36"/>
              </w:rPr>
              <w:t>Повторение (2ч)</w:t>
            </w: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r>
              <w:rPr>
                <w:rStyle w:val="Exact"/>
                <w:rFonts w:ascii="Times New Roman" w:hAnsi="Times New Roman" w:cs="Times New Roman"/>
                <w:color w:val="000000"/>
                <w:sz w:val="24"/>
                <w:szCs w:val="24"/>
              </w:rPr>
              <w:t>Анализ ошибок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рефлексии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Проводят анализ способов решения задач с точки зрения их рациональности и экономичности. Структурируют знания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Вносят коррективы и дополнения в способ своих действий в случае расхождения эталона, реального действия и его продукта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Проявляют готовность адекватно реагировать на нужды других, оказывать помощь и эмоциональную поддержку партнерам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40"/>
              </w:tabs>
              <w:ind w:left="57" w:firstLine="0"/>
              <w:jc w:val="both"/>
            </w:pPr>
            <w:r>
              <w:t>Применять знания к решению</w:t>
            </w:r>
          </w:p>
          <w:p w:rsidR="00EA0259" w:rsidRDefault="00EA0259">
            <w:pPr>
              <w:pStyle w:val="ad"/>
              <w:tabs>
                <w:tab w:val="left" w:pos="240"/>
              </w:tabs>
              <w:ind w:left="57"/>
              <w:jc w:val="both"/>
            </w:pPr>
            <w:r>
              <w:t xml:space="preserve">физических задач в </w:t>
            </w:r>
            <w:proofErr w:type="gramStart"/>
            <w:r>
              <w:t>исследовательском</w:t>
            </w:r>
            <w:proofErr w:type="gramEnd"/>
          </w:p>
          <w:p w:rsidR="00EA0259" w:rsidRDefault="00EA0259">
            <w:pPr>
              <w:pStyle w:val="ad"/>
              <w:tabs>
                <w:tab w:val="left" w:pos="240"/>
              </w:tabs>
              <w:ind w:left="57"/>
              <w:jc w:val="both"/>
            </w:pPr>
            <w:proofErr w:type="gramStart"/>
            <w:r>
              <w:t>эксперименте</w:t>
            </w:r>
            <w:proofErr w:type="gramEnd"/>
            <w:r>
              <w:t xml:space="preserve"> и на практике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r>
              <w:t>Обобщающий.</w:t>
            </w:r>
          </w:p>
          <w:p w:rsidR="00EA0259" w:rsidRDefault="00EA0259">
            <w:pPr>
              <w:rPr>
                <w:sz w:val="20"/>
                <w:szCs w:val="20"/>
              </w:rPr>
            </w:pPr>
          </w:p>
        </w:tc>
      </w:tr>
      <w:tr w:rsidR="00EA0259" w:rsidTr="00EA0259">
        <w:trPr>
          <w:cantSplit/>
          <w:trHeight w:val="113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numPr>
                <w:ilvl w:val="0"/>
                <w:numId w:val="8"/>
              </w:numPr>
              <w:ind w:hanging="648"/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pStyle w:val="a9"/>
              <w:shd w:val="clear" w:color="auto" w:fill="auto"/>
              <w:spacing w:line="240" w:lineRule="auto"/>
              <w:ind w:left="1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материала</w:t>
            </w:r>
          </w:p>
          <w:p w:rsidR="00EA0259" w:rsidRDefault="00EA0259"/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0259" w:rsidRDefault="00EA0259">
            <w:pPr>
              <w:ind w:left="113" w:right="113"/>
            </w:pPr>
            <w:r>
              <w:t>Урок рефлексии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Осознанно и произвольно строят речевые высказывания в устной и письменной форме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autoSpaceDE w:val="0"/>
              <w:autoSpaceDN w:val="0"/>
              <w:adjustRightInd w:val="0"/>
            </w:pPr>
            <w:r>
              <w:t>Используют адекватные языковые средства для отображения своих чувств, мыслей и побуждений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40"/>
              </w:tabs>
              <w:ind w:left="57" w:firstLine="0"/>
              <w:jc w:val="both"/>
            </w:pPr>
            <w:r>
              <w:t>Демонстрировать презентации;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40"/>
              </w:tabs>
              <w:ind w:left="57" w:firstLine="0"/>
              <w:jc w:val="both"/>
            </w:pPr>
            <w:r>
              <w:t xml:space="preserve"> выступать с докладами;</w:t>
            </w:r>
          </w:p>
          <w:p w:rsidR="00EA0259" w:rsidRDefault="00EA0259">
            <w:pPr>
              <w:pStyle w:val="ad"/>
              <w:numPr>
                <w:ilvl w:val="0"/>
                <w:numId w:val="29"/>
              </w:numPr>
              <w:tabs>
                <w:tab w:val="left" w:pos="240"/>
              </w:tabs>
              <w:ind w:left="57" w:firstLine="0"/>
              <w:jc w:val="both"/>
            </w:pPr>
            <w:r>
              <w:t xml:space="preserve"> участвовать в обсуждении докладов и презентаций</w:t>
            </w:r>
          </w:p>
          <w:p w:rsidR="00EA0259" w:rsidRDefault="00EA0259">
            <w:pPr>
              <w:pStyle w:val="ad"/>
              <w:tabs>
                <w:tab w:val="left" w:pos="240"/>
              </w:tabs>
              <w:ind w:left="57"/>
              <w:jc w:val="both"/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59" w:rsidRDefault="00EA0259"/>
        </w:tc>
      </w:tr>
      <w:tr w:rsidR="00EA0259" w:rsidTr="00EA0259">
        <w:trPr>
          <w:cantSplit/>
          <w:trHeight w:val="1134"/>
        </w:trPr>
        <w:tc>
          <w:tcPr>
            <w:tcW w:w="162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59" w:rsidRDefault="00EA0259">
            <w:pPr>
              <w:rPr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lastRenderedPageBreak/>
              <w:t xml:space="preserve">Личностные результаты освоения </w:t>
            </w:r>
            <w:proofErr w:type="spellStart"/>
            <w:r>
              <w:rPr>
                <w:b/>
                <w:i/>
                <w:iCs/>
                <w:sz w:val="20"/>
                <w:szCs w:val="20"/>
              </w:rPr>
              <w:t>курса</w:t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сформированность</w:t>
            </w:r>
            <w:proofErr w:type="spellEnd"/>
            <w:r>
              <w:rPr>
                <w:sz w:val="20"/>
                <w:szCs w:val="20"/>
              </w:rPr>
              <w:t xml:space="preserve"> познавательных интересов, интеллектуальных и творческих способностей учащихся;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 самостоятельность в приобретении новых знаний и практических умений; формирование ценностных отношений друг к другу, учителю, авторам открытий и изобретений, результатам обучения</w:t>
            </w:r>
          </w:p>
        </w:tc>
      </w:tr>
    </w:tbl>
    <w:p w:rsidR="00EA0259" w:rsidRDefault="00EA0259" w:rsidP="00EA0259"/>
    <w:p w:rsidR="00EA0259" w:rsidRDefault="00EA0259" w:rsidP="00EA0259">
      <w:pPr>
        <w:autoSpaceDE w:val="0"/>
        <w:autoSpaceDN w:val="0"/>
        <w:adjustRightInd w:val="0"/>
        <w:spacing w:before="300" w:after="75" w:line="264" w:lineRule="auto"/>
        <w:jc w:val="center"/>
        <w:rPr>
          <w:b/>
          <w:bCs/>
          <w:highlight w:val="green"/>
        </w:rPr>
      </w:pPr>
    </w:p>
    <w:p w:rsidR="00EA0259" w:rsidRDefault="00EA0259" w:rsidP="00EA0259">
      <w:pPr>
        <w:autoSpaceDE w:val="0"/>
        <w:autoSpaceDN w:val="0"/>
        <w:adjustRightInd w:val="0"/>
        <w:spacing w:before="300" w:after="75" w:line="264" w:lineRule="auto"/>
        <w:jc w:val="center"/>
        <w:rPr>
          <w:b/>
          <w:bCs/>
        </w:rPr>
      </w:pPr>
    </w:p>
    <w:p w:rsidR="00EA0259" w:rsidRDefault="00EA0259" w:rsidP="00EA0259">
      <w:pPr>
        <w:autoSpaceDE w:val="0"/>
        <w:autoSpaceDN w:val="0"/>
        <w:adjustRightInd w:val="0"/>
        <w:spacing w:before="300" w:after="75" w:line="264" w:lineRule="auto"/>
        <w:jc w:val="center"/>
        <w:rPr>
          <w:b/>
          <w:bCs/>
        </w:rPr>
      </w:pPr>
    </w:p>
    <w:p w:rsidR="00EA0259" w:rsidRDefault="00EA0259" w:rsidP="00EA0259">
      <w:pPr>
        <w:autoSpaceDE w:val="0"/>
        <w:autoSpaceDN w:val="0"/>
        <w:adjustRightInd w:val="0"/>
        <w:spacing w:before="300" w:after="75" w:line="264" w:lineRule="auto"/>
        <w:jc w:val="center"/>
        <w:rPr>
          <w:b/>
          <w:bCs/>
        </w:rPr>
      </w:pPr>
    </w:p>
    <w:p w:rsidR="00EA0259" w:rsidRDefault="00EA0259" w:rsidP="00EA0259">
      <w:pPr>
        <w:autoSpaceDE w:val="0"/>
        <w:autoSpaceDN w:val="0"/>
        <w:adjustRightInd w:val="0"/>
        <w:spacing w:before="300" w:after="75" w:line="264" w:lineRule="auto"/>
        <w:jc w:val="center"/>
        <w:rPr>
          <w:b/>
          <w:bCs/>
          <w:highlight w:val="green"/>
        </w:rPr>
      </w:pPr>
    </w:p>
    <w:p w:rsidR="00EA0259" w:rsidRDefault="00EA0259" w:rsidP="00EA0259">
      <w:pPr>
        <w:autoSpaceDE w:val="0"/>
        <w:autoSpaceDN w:val="0"/>
        <w:adjustRightInd w:val="0"/>
        <w:spacing w:before="300" w:after="75" w:line="264" w:lineRule="auto"/>
        <w:jc w:val="center"/>
        <w:rPr>
          <w:b/>
          <w:bCs/>
          <w:highlight w:val="green"/>
        </w:rPr>
      </w:pPr>
    </w:p>
    <w:p w:rsidR="00EA0259" w:rsidRDefault="00EA0259" w:rsidP="00EA0259">
      <w:pPr>
        <w:autoSpaceDE w:val="0"/>
        <w:autoSpaceDN w:val="0"/>
        <w:adjustRightInd w:val="0"/>
        <w:spacing w:before="300" w:after="75" w:line="264" w:lineRule="auto"/>
        <w:jc w:val="center"/>
        <w:rPr>
          <w:b/>
          <w:bCs/>
          <w:highlight w:val="green"/>
        </w:rPr>
      </w:pPr>
    </w:p>
    <w:p w:rsidR="00EA0259" w:rsidRDefault="00EA0259" w:rsidP="00EA0259">
      <w:pPr>
        <w:autoSpaceDE w:val="0"/>
        <w:autoSpaceDN w:val="0"/>
        <w:adjustRightInd w:val="0"/>
        <w:spacing w:before="300" w:after="75" w:line="264" w:lineRule="auto"/>
        <w:jc w:val="center"/>
        <w:rPr>
          <w:b/>
          <w:bCs/>
          <w:highlight w:val="green"/>
        </w:rPr>
      </w:pPr>
    </w:p>
    <w:p w:rsidR="00EA0259" w:rsidRDefault="00EA0259" w:rsidP="00EA0259">
      <w:pPr>
        <w:autoSpaceDE w:val="0"/>
        <w:autoSpaceDN w:val="0"/>
        <w:adjustRightInd w:val="0"/>
        <w:spacing w:before="300" w:after="75" w:line="264" w:lineRule="auto"/>
        <w:jc w:val="center"/>
        <w:rPr>
          <w:b/>
          <w:bCs/>
          <w:highlight w:val="green"/>
        </w:rPr>
      </w:pPr>
    </w:p>
    <w:p w:rsidR="00EA0259" w:rsidRDefault="00EA0259" w:rsidP="00EA0259">
      <w:pPr>
        <w:autoSpaceDE w:val="0"/>
        <w:autoSpaceDN w:val="0"/>
        <w:adjustRightInd w:val="0"/>
        <w:spacing w:before="300" w:after="75" w:line="264" w:lineRule="auto"/>
        <w:jc w:val="center"/>
        <w:rPr>
          <w:b/>
          <w:bCs/>
          <w:highlight w:val="green"/>
        </w:rPr>
      </w:pPr>
    </w:p>
    <w:p w:rsidR="002D295E" w:rsidRPr="00EA0259" w:rsidRDefault="002D295E"/>
    <w:sectPr w:rsidR="002D295E" w:rsidRPr="00EA0259" w:rsidSect="000E71AE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6BA36AC"/>
    <w:lvl w:ilvl="0">
      <w:start w:val="1"/>
      <w:numFmt w:val="bullet"/>
      <w:lvlText w:val="•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</w:abstractNum>
  <w:abstractNum w:abstractNumId="3">
    <w:nsid w:val="04B65F02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4">
    <w:nsid w:val="0B2078A3"/>
    <w:multiLevelType w:val="hybridMultilevel"/>
    <w:tmpl w:val="8E7E24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DA6F71"/>
    <w:multiLevelType w:val="hybridMultilevel"/>
    <w:tmpl w:val="0D109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D4660"/>
    <w:multiLevelType w:val="hybridMultilevel"/>
    <w:tmpl w:val="023AB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10334A"/>
    <w:multiLevelType w:val="hybridMultilevel"/>
    <w:tmpl w:val="9EBC0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9C1D7F"/>
    <w:multiLevelType w:val="hybridMultilevel"/>
    <w:tmpl w:val="799CD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F07688"/>
    <w:multiLevelType w:val="hybridMultilevel"/>
    <w:tmpl w:val="3CFE6A1A"/>
    <w:lvl w:ilvl="0" w:tplc="04190001">
      <w:start w:val="1"/>
      <w:numFmt w:val="bullet"/>
      <w:lvlText w:val=""/>
      <w:lvlJc w:val="left"/>
      <w:pPr>
        <w:ind w:left="12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10">
    <w:nsid w:val="21625B4F"/>
    <w:multiLevelType w:val="hybridMultilevel"/>
    <w:tmpl w:val="09FA392E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1">
    <w:nsid w:val="228C1904"/>
    <w:multiLevelType w:val="hybridMultilevel"/>
    <w:tmpl w:val="3EA00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23D3C"/>
    <w:multiLevelType w:val="hybridMultilevel"/>
    <w:tmpl w:val="BC963C18"/>
    <w:lvl w:ilvl="0" w:tplc="04190001">
      <w:start w:val="1"/>
      <w:numFmt w:val="bullet"/>
      <w:lvlText w:val=""/>
      <w:lvlJc w:val="left"/>
      <w:pPr>
        <w:ind w:left="12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13">
    <w:nsid w:val="33FC0F93"/>
    <w:multiLevelType w:val="hybridMultilevel"/>
    <w:tmpl w:val="2B583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DE1143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15">
    <w:nsid w:val="39AD5DB4"/>
    <w:multiLevelType w:val="hybridMultilevel"/>
    <w:tmpl w:val="425E7F50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6">
    <w:nsid w:val="45D8214F"/>
    <w:multiLevelType w:val="hybridMultilevel"/>
    <w:tmpl w:val="0BA2A0E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>
    <w:nsid w:val="4F647124"/>
    <w:multiLevelType w:val="hybridMultilevel"/>
    <w:tmpl w:val="FED25C34"/>
    <w:lvl w:ilvl="0" w:tplc="041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>
    <w:nsid w:val="50134154"/>
    <w:multiLevelType w:val="hybridMultilevel"/>
    <w:tmpl w:val="DAAEC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DF61E8"/>
    <w:multiLevelType w:val="hybridMultilevel"/>
    <w:tmpl w:val="106ED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CD09FB"/>
    <w:multiLevelType w:val="hybridMultilevel"/>
    <w:tmpl w:val="22E2BC9E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21">
    <w:nsid w:val="5B4127F1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22">
    <w:nsid w:val="5CAB4CC9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23">
    <w:nsid w:val="602D5F38"/>
    <w:multiLevelType w:val="hybridMultilevel"/>
    <w:tmpl w:val="56B0FE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0753BB5"/>
    <w:multiLevelType w:val="hybridMultilevel"/>
    <w:tmpl w:val="37D419F0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>
    <w:nsid w:val="62163248"/>
    <w:multiLevelType w:val="hybridMultilevel"/>
    <w:tmpl w:val="45880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33A39"/>
    <w:multiLevelType w:val="hybridMultilevel"/>
    <w:tmpl w:val="4FBC7882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7">
    <w:nsid w:val="66301281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28">
    <w:nsid w:val="68F72960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29">
    <w:nsid w:val="6DC15B5D"/>
    <w:multiLevelType w:val="hybridMultilevel"/>
    <w:tmpl w:val="92FA2AC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7153400F"/>
    <w:multiLevelType w:val="hybridMultilevel"/>
    <w:tmpl w:val="45BA6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A47404"/>
    <w:multiLevelType w:val="hybridMultilevel"/>
    <w:tmpl w:val="CC62481E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9"/>
  </w:num>
  <w:num w:numId="4">
    <w:abstractNumId w:val="12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  <w:num w:numId="11">
    <w:abstractNumId w:val="11"/>
  </w:num>
  <w:num w:numId="12">
    <w:abstractNumId w:val="25"/>
  </w:num>
  <w:num w:numId="13">
    <w:abstractNumId w:val="30"/>
  </w:num>
  <w:num w:numId="14">
    <w:abstractNumId w:val="8"/>
  </w:num>
  <w:num w:numId="15">
    <w:abstractNumId w:val="24"/>
  </w:num>
  <w:num w:numId="16">
    <w:abstractNumId w:val="26"/>
  </w:num>
  <w:num w:numId="1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31"/>
  </w:num>
  <w:num w:numId="25">
    <w:abstractNumId w:val="20"/>
  </w:num>
  <w:num w:numId="26">
    <w:abstractNumId w:val="13"/>
  </w:num>
  <w:num w:numId="27">
    <w:abstractNumId w:val="17"/>
  </w:num>
  <w:num w:numId="28">
    <w:abstractNumId w:val="10"/>
  </w:num>
  <w:num w:numId="29">
    <w:abstractNumId w:val="16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24EB"/>
    <w:rsid w:val="000469EF"/>
    <w:rsid w:val="000E71AE"/>
    <w:rsid w:val="001C70EE"/>
    <w:rsid w:val="00254C66"/>
    <w:rsid w:val="00280850"/>
    <w:rsid w:val="002D295E"/>
    <w:rsid w:val="003D581F"/>
    <w:rsid w:val="004146E6"/>
    <w:rsid w:val="004859EE"/>
    <w:rsid w:val="009410CB"/>
    <w:rsid w:val="00BC24EB"/>
    <w:rsid w:val="00DA20E3"/>
    <w:rsid w:val="00EA0259"/>
    <w:rsid w:val="00EA3782"/>
    <w:rsid w:val="00F71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semiHidden/>
    <w:unhideWhenUsed/>
    <w:qFormat/>
    <w:rsid w:val="00EA0259"/>
    <w:pPr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paragraph" w:styleId="3">
    <w:name w:val="heading 3"/>
    <w:aliases w:val="Обычный 2"/>
    <w:basedOn w:val="a"/>
    <w:next w:val="a"/>
    <w:link w:val="30"/>
    <w:semiHidden/>
    <w:unhideWhenUsed/>
    <w:qFormat/>
    <w:rsid w:val="00EA0259"/>
    <w:pPr>
      <w:spacing w:before="100" w:beforeAutospacing="1" w:after="100" w:afterAutospacing="1"/>
      <w:outlineLvl w:val="2"/>
    </w:pPr>
    <w:rPr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A0259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basedOn w:val="a0"/>
    <w:link w:val="3"/>
    <w:semiHidden/>
    <w:rsid w:val="00EA0259"/>
    <w:rPr>
      <w:rFonts w:ascii="Times New Roman" w:eastAsia="Times New Roman" w:hAnsi="Times New Roman" w:cs="Times New Roman"/>
      <w:sz w:val="28"/>
      <w:szCs w:val="27"/>
      <w:lang w:eastAsia="ru-RU"/>
    </w:rPr>
  </w:style>
  <w:style w:type="character" w:styleId="a3">
    <w:name w:val="Hyperlink"/>
    <w:basedOn w:val="a0"/>
    <w:semiHidden/>
    <w:unhideWhenUsed/>
    <w:rsid w:val="00EA02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A0259"/>
    <w:rPr>
      <w:color w:val="800080" w:themeColor="followedHyperlink"/>
      <w:u w:val="single"/>
    </w:rPr>
  </w:style>
  <w:style w:type="character" w:customStyle="1" w:styleId="31">
    <w:name w:val="Заголовок 3 Знак1"/>
    <w:aliases w:val="Обычный 2 Знак1"/>
    <w:basedOn w:val="a0"/>
    <w:semiHidden/>
    <w:rsid w:val="00EA02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5">
    <w:name w:val="header"/>
    <w:basedOn w:val="a"/>
    <w:link w:val="a6"/>
    <w:semiHidden/>
    <w:unhideWhenUsed/>
    <w:rsid w:val="00EA02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EA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EA02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EA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EA0259"/>
    <w:pPr>
      <w:widowControl w:val="0"/>
      <w:shd w:val="clear" w:color="auto" w:fill="FFFFFF"/>
      <w:spacing w:before="180" w:line="226" w:lineRule="exact"/>
      <w:jc w:val="both"/>
    </w:pPr>
    <w:rPr>
      <w:rFonts w:ascii="Century Schoolbook" w:hAnsi="Century Schoolbook"/>
      <w:sz w:val="18"/>
      <w:szCs w:val="18"/>
    </w:rPr>
  </w:style>
  <w:style w:type="character" w:customStyle="1" w:styleId="aa">
    <w:name w:val="Основной текст Знак"/>
    <w:basedOn w:val="a0"/>
    <w:link w:val="a9"/>
    <w:rsid w:val="00EA0259"/>
    <w:rPr>
      <w:rFonts w:ascii="Century Schoolbook" w:eastAsia="Times New Roman" w:hAnsi="Century Schoolbook" w:cs="Times New Roman"/>
      <w:sz w:val="18"/>
      <w:szCs w:val="18"/>
      <w:shd w:val="clear" w:color="auto" w:fill="FFFFFF"/>
      <w:lang w:eastAsia="ru-RU"/>
    </w:rPr>
  </w:style>
  <w:style w:type="paragraph" w:styleId="ab">
    <w:name w:val="Balloon Text"/>
    <w:basedOn w:val="a"/>
    <w:link w:val="ac"/>
    <w:semiHidden/>
    <w:unhideWhenUsed/>
    <w:rsid w:val="00EA025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EA02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">
    <w:name w:val="Заголовок №3_"/>
    <w:basedOn w:val="a0"/>
    <w:link w:val="33"/>
    <w:locked/>
    <w:rsid w:val="00EA0259"/>
    <w:rPr>
      <w:rFonts w:ascii="Franklin Gothic Book" w:hAnsi="Franklin Gothic Book"/>
      <w:b/>
      <w:bCs/>
      <w:shd w:val="clear" w:color="auto" w:fill="FFFFFF"/>
    </w:rPr>
  </w:style>
  <w:style w:type="paragraph" w:customStyle="1" w:styleId="33">
    <w:name w:val="Заголовок №3"/>
    <w:basedOn w:val="a"/>
    <w:link w:val="32"/>
    <w:rsid w:val="00EA0259"/>
    <w:pPr>
      <w:widowControl w:val="0"/>
      <w:shd w:val="clear" w:color="auto" w:fill="FFFFFF"/>
      <w:spacing w:before="180" w:after="180" w:line="240" w:lineRule="atLeast"/>
      <w:outlineLvl w:val="2"/>
    </w:pPr>
    <w:rPr>
      <w:rFonts w:ascii="Franklin Gothic Book" w:eastAsiaTheme="minorHAnsi" w:hAnsi="Franklin Gothic Book" w:cstheme="minorBidi"/>
      <w:b/>
      <w:bCs/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0"/>
    <w:locked/>
    <w:rsid w:val="00EA0259"/>
    <w:rPr>
      <w:rFonts w:ascii="Franklin Gothic Book" w:hAnsi="Franklin Gothic Book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A0259"/>
    <w:pPr>
      <w:widowControl w:val="0"/>
      <w:shd w:val="clear" w:color="auto" w:fill="FFFFFF"/>
      <w:spacing w:before="300" w:after="180" w:line="288" w:lineRule="exact"/>
    </w:pPr>
    <w:rPr>
      <w:rFonts w:ascii="Franklin Gothic Book" w:eastAsiaTheme="minorHAnsi" w:hAnsi="Franklin Gothic Book" w:cstheme="minorBidi"/>
      <w:sz w:val="23"/>
      <w:szCs w:val="23"/>
      <w:lang w:eastAsia="en-US"/>
    </w:rPr>
  </w:style>
  <w:style w:type="character" w:customStyle="1" w:styleId="6">
    <w:name w:val="Основной текст (6)_"/>
    <w:basedOn w:val="a0"/>
    <w:link w:val="60"/>
    <w:locked/>
    <w:rsid w:val="00EA0259"/>
    <w:rPr>
      <w:rFonts w:ascii="Franklin Gothic Book" w:hAnsi="Franklin Gothic Book"/>
      <w:spacing w:val="10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A0259"/>
    <w:pPr>
      <w:widowControl w:val="0"/>
      <w:shd w:val="clear" w:color="auto" w:fill="FFFFFF"/>
      <w:spacing w:before="180" w:after="180" w:line="240" w:lineRule="atLeast"/>
      <w:ind w:firstLine="780"/>
      <w:jc w:val="both"/>
    </w:pPr>
    <w:rPr>
      <w:rFonts w:ascii="Franklin Gothic Book" w:eastAsiaTheme="minorHAnsi" w:hAnsi="Franklin Gothic Book" w:cstheme="minorBidi"/>
      <w:spacing w:val="10"/>
      <w:sz w:val="18"/>
      <w:szCs w:val="18"/>
      <w:lang w:eastAsia="en-US"/>
    </w:rPr>
  </w:style>
  <w:style w:type="paragraph" w:customStyle="1" w:styleId="310">
    <w:name w:val="Заголовок №31"/>
    <w:basedOn w:val="a"/>
    <w:rsid w:val="00EA0259"/>
    <w:pPr>
      <w:shd w:val="clear" w:color="auto" w:fill="FFFFFF"/>
      <w:spacing w:line="211" w:lineRule="exact"/>
      <w:jc w:val="both"/>
      <w:outlineLvl w:val="2"/>
    </w:pPr>
    <w:rPr>
      <w:b/>
      <w:bCs/>
      <w:sz w:val="22"/>
      <w:szCs w:val="22"/>
    </w:rPr>
  </w:style>
  <w:style w:type="character" w:customStyle="1" w:styleId="14">
    <w:name w:val="Основной текст (14)_"/>
    <w:basedOn w:val="a0"/>
    <w:link w:val="141"/>
    <w:locked/>
    <w:rsid w:val="00EA025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EA0259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ad">
    <w:name w:val="Стиль"/>
    <w:rsid w:val="00EA0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"/>
    <w:locked/>
    <w:rsid w:val="00EA0259"/>
    <w:rPr>
      <w:rFonts w:ascii="Calibri" w:hAnsi="Calibri" w:cs="Calibri"/>
    </w:rPr>
  </w:style>
  <w:style w:type="paragraph" w:customStyle="1" w:styleId="1">
    <w:name w:val="Абзац списка1"/>
    <w:basedOn w:val="a"/>
    <w:link w:val="ListParagraphChar"/>
    <w:rsid w:val="00EA0259"/>
    <w:pPr>
      <w:spacing w:after="200" w:line="276" w:lineRule="auto"/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A0259"/>
    <w:pPr>
      <w:ind w:left="720" w:firstLine="700"/>
      <w:jc w:val="both"/>
    </w:pPr>
  </w:style>
  <w:style w:type="character" w:customStyle="1" w:styleId="330">
    <w:name w:val="Заголовок №3 (3)_"/>
    <w:basedOn w:val="a0"/>
    <w:link w:val="331"/>
    <w:locked/>
    <w:rsid w:val="00EA0259"/>
    <w:rPr>
      <w:rFonts w:ascii="Calibri" w:hAnsi="Calibri" w:cs="Calibri"/>
      <w:b/>
      <w:bCs/>
      <w:sz w:val="23"/>
      <w:szCs w:val="23"/>
      <w:shd w:val="clear" w:color="auto" w:fill="FFFFFF"/>
    </w:rPr>
  </w:style>
  <w:style w:type="paragraph" w:customStyle="1" w:styleId="331">
    <w:name w:val="Заголовок №3 (3)1"/>
    <w:basedOn w:val="a"/>
    <w:link w:val="330"/>
    <w:rsid w:val="00EA0259"/>
    <w:pPr>
      <w:shd w:val="clear" w:color="auto" w:fill="FFFFFF"/>
      <w:spacing w:before="420" w:after="60" w:line="240" w:lineRule="atLeast"/>
      <w:outlineLvl w:val="2"/>
    </w:pPr>
    <w:rPr>
      <w:rFonts w:ascii="Calibri" w:eastAsiaTheme="minorHAnsi" w:hAnsi="Calibri" w:cs="Calibri"/>
      <w:b/>
      <w:bCs/>
      <w:sz w:val="23"/>
      <w:szCs w:val="23"/>
      <w:lang w:eastAsia="en-US"/>
    </w:rPr>
  </w:style>
  <w:style w:type="character" w:customStyle="1" w:styleId="10">
    <w:name w:val="Основной текст Знак1"/>
    <w:basedOn w:val="a0"/>
    <w:semiHidden/>
    <w:rsid w:val="00EA0259"/>
    <w:rPr>
      <w:sz w:val="24"/>
      <w:szCs w:val="24"/>
    </w:rPr>
  </w:style>
  <w:style w:type="character" w:customStyle="1" w:styleId="FranklinGothicBook">
    <w:name w:val="Основной текст + Franklin Gothic Book"/>
    <w:aliases w:val="8,5 pt7"/>
    <w:basedOn w:val="aa"/>
    <w:rsid w:val="00EA0259"/>
    <w:rPr>
      <w:rFonts w:ascii="Franklin Gothic Book" w:eastAsia="Times New Roman" w:hAnsi="Franklin Gothic Book" w:cs="Franklin Gothic Book" w:hint="default"/>
      <w:strike w:val="0"/>
      <w:dstrike w:val="0"/>
      <w:sz w:val="17"/>
      <w:szCs w:val="17"/>
      <w:u w:val="none"/>
      <w:effect w:val="none"/>
      <w:shd w:val="clear" w:color="auto" w:fill="FFFFFF"/>
      <w:lang w:eastAsia="ru-RU"/>
    </w:rPr>
  </w:style>
  <w:style w:type="character" w:customStyle="1" w:styleId="510">
    <w:name w:val="Основной текст (5) + 10"/>
    <w:aliases w:val="5 pt6,Интервал 0 pt4"/>
    <w:basedOn w:val="5"/>
    <w:rsid w:val="00EA0259"/>
    <w:rPr>
      <w:rFonts w:ascii="Franklin Gothic Book" w:hAnsi="Franklin Gothic Book"/>
      <w:spacing w:val="10"/>
      <w:sz w:val="21"/>
      <w:szCs w:val="21"/>
      <w:shd w:val="clear" w:color="auto" w:fill="FFFFFF"/>
    </w:rPr>
  </w:style>
  <w:style w:type="character" w:customStyle="1" w:styleId="311">
    <w:name w:val="Заголовок №3 + 11"/>
    <w:aliases w:val="5 pt5,Не полужирный"/>
    <w:basedOn w:val="32"/>
    <w:rsid w:val="00EA0259"/>
    <w:rPr>
      <w:rFonts w:ascii="Franklin Gothic Book" w:hAnsi="Franklin Gothic Book" w:cs="Franklin Gothic Book"/>
      <w:b w:val="0"/>
      <w:bCs w:val="0"/>
      <w:strike w:val="0"/>
      <w:dstrike w:val="0"/>
      <w:sz w:val="23"/>
      <w:szCs w:val="23"/>
      <w:u w:val="none"/>
      <w:effect w:val="none"/>
      <w:shd w:val="clear" w:color="auto" w:fill="FFFFFF"/>
    </w:rPr>
  </w:style>
  <w:style w:type="character" w:customStyle="1" w:styleId="9pt2">
    <w:name w:val="Основной текст + 9 pt2"/>
    <w:aliases w:val="Полужирный"/>
    <w:basedOn w:val="aa"/>
    <w:rsid w:val="00EA0259"/>
    <w:rPr>
      <w:rFonts w:ascii="Century Schoolbook" w:eastAsia="Times New Roman" w:hAnsi="Century Schoolbook" w:cs="Century Schoolbook" w:hint="default"/>
      <w:b/>
      <w:bCs/>
      <w:strike w:val="0"/>
      <w:dstrike w:val="0"/>
      <w:sz w:val="18"/>
      <w:szCs w:val="18"/>
      <w:u w:val="none"/>
      <w:effect w:val="none"/>
      <w:shd w:val="clear" w:color="auto" w:fill="FFFFFF"/>
      <w:lang w:eastAsia="ru-RU"/>
    </w:rPr>
  </w:style>
  <w:style w:type="character" w:customStyle="1" w:styleId="7pt">
    <w:name w:val="Основной текст + 7 pt"/>
    <w:aliases w:val="Полужирный2"/>
    <w:basedOn w:val="aa"/>
    <w:rsid w:val="00EA0259"/>
    <w:rPr>
      <w:rFonts w:ascii="Century Schoolbook" w:eastAsia="Times New Roman" w:hAnsi="Century Schoolbook" w:cs="Century Schoolbook" w:hint="default"/>
      <w:b/>
      <w:bCs/>
      <w:strike w:val="0"/>
      <w:dstrike w:val="0"/>
      <w:sz w:val="14"/>
      <w:szCs w:val="14"/>
      <w:u w:val="none"/>
      <w:effect w:val="none"/>
      <w:shd w:val="clear" w:color="auto" w:fill="FFFFFF"/>
      <w:lang w:eastAsia="ru-RU"/>
    </w:rPr>
  </w:style>
  <w:style w:type="character" w:customStyle="1" w:styleId="ae">
    <w:name w:val="Основной текст + Полужирный"/>
    <w:basedOn w:val="aa"/>
    <w:rsid w:val="00EA0259"/>
    <w:rPr>
      <w:rFonts w:ascii="Century Schoolbook" w:eastAsia="Times New Roman" w:hAnsi="Century Schoolbook" w:cs="Century Schoolbook" w:hint="default"/>
      <w:b/>
      <w:bCs/>
      <w:strike w:val="0"/>
      <w:dstrike w:val="0"/>
      <w:sz w:val="17"/>
      <w:szCs w:val="17"/>
      <w:u w:val="none"/>
      <w:effect w:val="none"/>
      <w:shd w:val="clear" w:color="auto" w:fill="FFFFFF"/>
      <w:lang w:eastAsia="ru-RU"/>
    </w:rPr>
  </w:style>
  <w:style w:type="character" w:customStyle="1" w:styleId="9pt1">
    <w:name w:val="Основной текст + 9 pt1"/>
    <w:aliases w:val="Полужирный1"/>
    <w:basedOn w:val="aa"/>
    <w:rsid w:val="00EA0259"/>
    <w:rPr>
      <w:rFonts w:ascii="Century Schoolbook" w:eastAsia="Times New Roman" w:hAnsi="Century Schoolbook" w:cs="Century Schoolbook" w:hint="default"/>
      <w:b/>
      <w:bCs/>
      <w:strike w:val="0"/>
      <w:dstrike w:val="0"/>
      <w:sz w:val="18"/>
      <w:szCs w:val="18"/>
      <w:u w:val="none"/>
      <w:effect w:val="none"/>
      <w:shd w:val="clear" w:color="auto" w:fill="FFFFFF"/>
      <w:lang w:eastAsia="ru-RU"/>
    </w:rPr>
  </w:style>
  <w:style w:type="character" w:customStyle="1" w:styleId="Exact">
    <w:name w:val="Основной текст Exact"/>
    <w:basedOn w:val="a0"/>
    <w:rsid w:val="00EA0259"/>
    <w:rPr>
      <w:rFonts w:ascii="Century Schoolbook" w:hAnsi="Century Schoolbook" w:cs="Century Schoolbook" w:hint="default"/>
      <w:strike w:val="0"/>
      <w:dstrike w:val="0"/>
      <w:spacing w:val="4"/>
      <w:sz w:val="16"/>
      <w:szCs w:val="16"/>
      <w:u w:val="none"/>
      <w:effect w:val="none"/>
    </w:rPr>
  </w:style>
  <w:style w:type="character" w:customStyle="1" w:styleId="140">
    <w:name w:val="Основной текст (14)"/>
    <w:basedOn w:val="14"/>
    <w:rsid w:val="00EA0259"/>
    <w:rPr>
      <w:i/>
      <w:iCs/>
      <w:noProof/>
      <w:shd w:val="clear" w:color="auto" w:fill="FFFFFF"/>
    </w:rPr>
  </w:style>
  <w:style w:type="character" w:customStyle="1" w:styleId="36">
    <w:name w:val="Заголовок №36"/>
    <w:basedOn w:val="32"/>
    <w:rsid w:val="00EA0259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3315">
    <w:name w:val="Заголовок №3 (3)15"/>
    <w:basedOn w:val="330"/>
    <w:rsid w:val="00EA0259"/>
    <w:rPr>
      <w:rFonts w:ascii="Calibri" w:hAnsi="Calibri" w:cs="Calibri"/>
      <w:b w:val="0"/>
      <w:bCs w:val="0"/>
      <w:spacing w:val="0"/>
      <w:sz w:val="23"/>
      <w:szCs w:val="23"/>
      <w:shd w:val="clear" w:color="auto" w:fill="FFFFFF"/>
    </w:rPr>
  </w:style>
  <w:style w:type="table" w:styleId="af">
    <w:name w:val="Table Grid"/>
    <w:basedOn w:val="a1"/>
    <w:rsid w:val="00EA0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1C70EE"/>
    <w:pPr>
      <w:spacing w:after="0" w:line="240" w:lineRule="auto"/>
    </w:pPr>
  </w:style>
  <w:style w:type="paragraph" w:styleId="af1">
    <w:name w:val="Normal (Web)"/>
    <w:basedOn w:val="a"/>
    <w:unhideWhenUsed/>
    <w:rsid w:val="00DA20E3"/>
    <w:pPr>
      <w:spacing w:before="100" w:beforeAutospacing="1" w:after="100" w:afterAutospacing="1"/>
    </w:pPr>
  </w:style>
  <w:style w:type="paragraph" w:customStyle="1" w:styleId="Default">
    <w:name w:val="Default"/>
    <w:rsid w:val="004146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semiHidden/>
    <w:unhideWhenUsed/>
    <w:qFormat/>
    <w:rsid w:val="00EA0259"/>
    <w:pPr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paragraph" w:styleId="3">
    <w:name w:val="heading 3"/>
    <w:aliases w:val="Обычный 2"/>
    <w:basedOn w:val="a"/>
    <w:next w:val="a"/>
    <w:link w:val="30"/>
    <w:semiHidden/>
    <w:unhideWhenUsed/>
    <w:qFormat/>
    <w:rsid w:val="00EA0259"/>
    <w:pPr>
      <w:spacing w:before="100" w:beforeAutospacing="1" w:after="100" w:afterAutospacing="1"/>
      <w:outlineLvl w:val="2"/>
    </w:pPr>
    <w:rPr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A0259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basedOn w:val="a0"/>
    <w:link w:val="3"/>
    <w:semiHidden/>
    <w:rsid w:val="00EA0259"/>
    <w:rPr>
      <w:rFonts w:ascii="Times New Roman" w:eastAsia="Times New Roman" w:hAnsi="Times New Roman" w:cs="Times New Roman"/>
      <w:sz w:val="28"/>
      <w:szCs w:val="27"/>
      <w:lang w:eastAsia="ru-RU"/>
    </w:rPr>
  </w:style>
  <w:style w:type="character" w:styleId="a3">
    <w:name w:val="Hyperlink"/>
    <w:basedOn w:val="a0"/>
    <w:semiHidden/>
    <w:unhideWhenUsed/>
    <w:rsid w:val="00EA02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A0259"/>
    <w:rPr>
      <w:color w:val="800080" w:themeColor="followedHyperlink"/>
      <w:u w:val="single"/>
    </w:rPr>
  </w:style>
  <w:style w:type="character" w:customStyle="1" w:styleId="31">
    <w:name w:val="Заголовок 3 Знак1"/>
    <w:aliases w:val="Обычный 2 Знак1"/>
    <w:basedOn w:val="a0"/>
    <w:semiHidden/>
    <w:rsid w:val="00EA02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5">
    <w:name w:val="header"/>
    <w:basedOn w:val="a"/>
    <w:link w:val="a6"/>
    <w:semiHidden/>
    <w:unhideWhenUsed/>
    <w:rsid w:val="00EA02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EA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EA02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EA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EA0259"/>
    <w:pPr>
      <w:widowControl w:val="0"/>
      <w:shd w:val="clear" w:color="auto" w:fill="FFFFFF"/>
      <w:spacing w:before="180" w:line="226" w:lineRule="exact"/>
      <w:jc w:val="both"/>
    </w:pPr>
    <w:rPr>
      <w:rFonts w:ascii="Century Schoolbook" w:hAnsi="Century Schoolbook"/>
      <w:sz w:val="18"/>
      <w:szCs w:val="18"/>
    </w:rPr>
  </w:style>
  <w:style w:type="character" w:customStyle="1" w:styleId="aa">
    <w:name w:val="Основной текст Знак"/>
    <w:basedOn w:val="a0"/>
    <w:link w:val="a9"/>
    <w:rsid w:val="00EA0259"/>
    <w:rPr>
      <w:rFonts w:ascii="Century Schoolbook" w:eastAsia="Times New Roman" w:hAnsi="Century Schoolbook" w:cs="Times New Roman"/>
      <w:sz w:val="18"/>
      <w:szCs w:val="18"/>
      <w:shd w:val="clear" w:color="auto" w:fill="FFFFFF"/>
      <w:lang w:eastAsia="ru-RU"/>
    </w:rPr>
  </w:style>
  <w:style w:type="paragraph" w:styleId="ab">
    <w:name w:val="Balloon Text"/>
    <w:basedOn w:val="a"/>
    <w:link w:val="ac"/>
    <w:semiHidden/>
    <w:unhideWhenUsed/>
    <w:rsid w:val="00EA025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EA02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">
    <w:name w:val="Заголовок №3_"/>
    <w:basedOn w:val="a0"/>
    <w:link w:val="33"/>
    <w:locked/>
    <w:rsid w:val="00EA0259"/>
    <w:rPr>
      <w:rFonts w:ascii="Franklin Gothic Book" w:hAnsi="Franklin Gothic Book"/>
      <w:b/>
      <w:bCs/>
      <w:shd w:val="clear" w:color="auto" w:fill="FFFFFF"/>
    </w:rPr>
  </w:style>
  <w:style w:type="paragraph" w:customStyle="1" w:styleId="33">
    <w:name w:val="Заголовок №3"/>
    <w:basedOn w:val="a"/>
    <w:link w:val="32"/>
    <w:rsid w:val="00EA0259"/>
    <w:pPr>
      <w:widowControl w:val="0"/>
      <w:shd w:val="clear" w:color="auto" w:fill="FFFFFF"/>
      <w:spacing w:before="180" w:after="180" w:line="240" w:lineRule="atLeast"/>
      <w:outlineLvl w:val="2"/>
    </w:pPr>
    <w:rPr>
      <w:rFonts w:ascii="Franklin Gothic Book" w:eastAsiaTheme="minorHAnsi" w:hAnsi="Franklin Gothic Book" w:cstheme="minorBidi"/>
      <w:b/>
      <w:bCs/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0"/>
    <w:locked/>
    <w:rsid w:val="00EA0259"/>
    <w:rPr>
      <w:rFonts w:ascii="Franklin Gothic Book" w:hAnsi="Franklin Gothic Book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A0259"/>
    <w:pPr>
      <w:widowControl w:val="0"/>
      <w:shd w:val="clear" w:color="auto" w:fill="FFFFFF"/>
      <w:spacing w:before="300" w:after="180" w:line="288" w:lineRule="exact"/>
    </w:pPr>
    <w:rPr>
      <w:rFonts w:ascii="Franklin Gothic Book" w:eastAsiaTheme="minorHAnsi" w:hAnsi="Franklin Gothic Book" w:cstheme="minorBidi"/>
      <w:sz w:val="23"/>
      <w:szCs w:val="23"/>
      <w:lang w:eastAsia="en-US"/>
    </w:rPr>
  </w:style>
  <w:style w:type="character" w:customStyle="1" w:styleId="6">
    <w:name w:val="Основной текст (6)_"/>
    <w:basedOn w:val="a0"/>
    <w:link w:val="60"/>
    <w:locked/>
    <w:rsid w:val="00EA0259"/>
    <w:rPr>
      <w:rFonts w:ascii="Franklin Gothic Book" w:hAnsi="Franklin Gothic Book"/>
      <w:spacing w:val="10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A0259"/>
    <w:pPr>
      <w:widowControl w:val="0"/>
      <w:shd w:val="clear" w:color="auto" w:fill="FFFFFF"/>
      <w:spacing w:before="180" w:after="180" w:line="240" w:lineRule="atLeast"/>
      <w:ind w:firstLine="780"/>
      <w:jc w:val="both"/>
    </w:pPr>
    <w:rPr>
      <w:rFonts w:ascii="Franklin Gothic Book" w:eastAsiaTheme="minorHAnsi" w:hAnsi="Franklin Gothic Book" w:cstheme="minorBidi"/>
      <w:spacing w:val="10"/>
      <w:sz w:val="18"/>
      <w:szCs w:val="18"/>
      <w:lang w:eastAsia="en-US"/>
    </w:rPr>
  </w:style>
  <w:style w:type="paragraph" w:customStyle="1" w:styleId="310">
    <w:name w:val="Заголовок №31"/>
    <w:basedOn w:val="a"/>
    <w:rsid w:val="00EA0259"/>
    <w:pPr>
      <w:shd w:val="clear" w:color="auto" w:fill="FFFFFF"/>
      <w:spacing w:line="211" w:lineRule="exact"/>
      <w:jc w:val="both"/>
      <w:outlineLvl w:val="2"/>
    </w:pPr>
    <w:rPr>
      <w:b/>
      <w:bCs/>
      <w:sz w:val="22"/>
      <w:szCs w:val="22"/>
    </w:rPr>
  </w:style>
  <w:style w:type="character" w:customStyle="1" w:styleId="14">
    <w:name w:val="Основной текст (14)_"/>
    <w:basedOn w:val="a0"/>
    <w:link w:val="141"/>
    <w:locked/>
    <w:rsid w:val="00EA025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EA0259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ad">
    <w:name w:val="Стиль"/>
    <w:rsid w:val="00EA0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"/>
    <w:locked/>
    <w:rsid w:val="00EA0259"/>
    <w:rPr>
      <w:rFonts w:ascii="Calibri" w:hAnsi="Calibri" w:cs="Calibri"/>
    </w:rPr>
  </w:style>
  <w:style w:type="paragraph" w:customStyle="1" w:styleId="1">
    <w:name w:val="Абзац списка1"/>
    <w:basedOn w:val="a"/>
    <w:link w:val="ListParagraphChar"/>
    <w:rsid w:val="00EA0259"/>
    <w:pPr>
      <w:spacing w:after="200" w:line="276" w:lineRule="auto"/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A0259"/>
    <w:pPr>
      <w:ind w:left="720" w:firstLine="700"/>
      <w:jc w:val="both"/>
    </w:pPr>
  </w:style>
  <w:style w:type="character" w:customStyle="1" w:styleId="330">
    <w:name w:val="Заголовок №3 (3)_"/>
    <w:basedOn w:val="a0"/>
    <w:link w:val="331"/>
    <w:locked/>
    <w:rsid w:val="00EA0259"/>
    <w:rPr>
      <w:rFonts w:ascii="Calibri" w:hAnsi="Calibri" w:cs="Calibri"/>
      <w:b/>
      <w:bCs/>
      <w:sz w:val="23"/>
      <w:szCs w:val="23"/>
      <w:shd w:val="clear" w:color="auto" w:fill="FFFFFF"/>
    </w:rPr>
  </w:style>
  <w:style w:type="paragraph" w:customStyle="1" w:styleId="331">
    <w:name w:val="Заголовок №3 (3)1"/>
    <w:basedOn w:val="a"/>
    <w:link w:val="330"/>
    <w:rsid w:val="00EA0259"/>
    <w:pPr>
      <w:shd w:val="clear" w:color="auto" w:fill="FFFFFF"/>
      <w:spacing w:before="420" w:after="60" w:line="240" w:lineRule="atLeast"/>
      <w:outlineLvl w:val="2"/>
    </w:pPr>
    <w:rPr>
      <w:rFonts w:ascii="Calibri" w:eastAsiaTheme="minorHAnsi" w:hAnsi="Calibri" w:cs="Calibri"/>
      <w:b/>
      <w:bCs/>
      <w:sz w:val="23"/>
      <w:szCs w:val="23"/>
      <w:lang w:eastAsia="en-US"/>
    </w:rPr>
  </w:style>
  <w:style w:type="character" w:customStyle="1" w:styleId="10">
    <w:name w:val="Основной текст Знак1"/>
    <w:basedOn w:val="a0"/>
    <w:semiHidden/>
    <w:rsid w:val="00EA0259"/>
    <w:rPr>
      <w:sz w:val="24"/>
      <w:szCs w:val="24"/>
    </w:rPr>
  </w:style>
  <w:style w:type="character" w:customStyle="1" w:styleId="FranklinGothicBook">
    <w:name w:val="Основной текст + Franklin Gothic Book"/>
    <w:aliases w:val="8,5 pt7"/>
    <w:basedOn w:val="aa"/>
    <w:rsid w:val="00EA0259"/>
    <w:rPr>
      <w:rFonts w:ascii="Franklin Gothic Book" w:eastAsia="Times New Roman" w:hAnsi="Franklin Gothic Book" w:cs="Franklin Gothic Book" w:hint="default"/>
      <w:strike w:val="0"/>
      <w:dstrike w:val="0"/>
      <w:sz w:val="17"/>
      <w:szCs w:val="17"/>
      <w:u w:val="none"/>
      <w:effect w:val="none"/>
      <w:shd w:val="clear" w:color="auto" w:fill="FFFFFF"/>
      <w:lang w:eastAsia="ru-RU"/>
    </w:rPr>
  </w:style>
  <w:style w:type="character" w:customStyle="1" w:styleId="510">
    <w:name w:val="Основной текст (5) + 10"/>
    <w:aliases w:val="5 pt6,Интервал 0 pt4"/>
    <w:basedOn w:val="5"/>
    <w:rsid w:val="00EA0259"/>
    <w:rPr>
      <w:rFonts w:ascii="Franklin Gothic Book" w:hAnsi="Franklin Gothic Book"/>
      <w:spacing w:val="10"/>
      <w:sz w:val="21"/>
      <w:szCs w:val="21"/>
      <w:shd w:val="clear" w:color="auto" w:fill="FFFFFF"/>
    </w:rPr>
  </w:style>
  <w:style w:type="character" w:customStyle="1" w:styleId="311">
    <w:name w:val="Заголовок №3 + 11"/>
    <w:aliases w:val="5 pt5,Не полужирный"/>
    <w:basedOn w:val="32"/>
    <w:rsid w:val="00EA0259"/>
    <w:rPr>
      <w:rFonts w:ascii="Franklin Gothic Book" w:hAnsi="Franklin Gothic Book" w:cs="Franklin Gothic Book"/>
      <w:b w:val="0"/>
      <w:bCs w:val="0"/>
      <w:strike w:val="0"/>
      <w:dstrike w:val="0"/>
      <w:sz w:val="23"/>
      <w:szCs w:val="23"/>
      <w:u w:val="none"/>
      <w:effect w:val="none"/>
      <w:shd w:val="clear" w:color="auto" w:fill="FFFFFF"/>
    </w:rPr>
  </w:style>
  <w:style w:type="character" w:customStyle="1" w:styleId="9pt2">
    <w:name w:val="Основной текст + 9 pt2"/>
    <w:aliases w:val="Полужирный"/>
    <w:basedOn w:val="aa"/>
    <w:rsid w:val="00EA0259"/>
    <w:rPr>
      <w:rFonts w:ascii="Century Schoolbook" w:eastAsia="Times New Roman" w:hAnsi="Century Schoolbook" w:cs="Century Schoolbook" w:hint="default"/>
      <w:b/>
      <w:bCs/>
      <w:strike w:val="0"/>
      <w:dstrike w:val="0"/>
      <w:sz w:val="18"/>
      <w:szCs w:val="18"/>
      <w:u w:val="none"/>
      <w:effect w:val="none"/>
      <w:shd w:val="clear" w:color="auto" w:fill="FFFFFF"/>
      <w:lang w:eastAsia="ru-RU"/>
    </w:rPr>
  </w:style>
  <w:style w:type="character" w:customStyle="1" w:styleId="7pt">
    <w:name w:val="Основной текст + 7 pt"/>
    <w:aliases w:val="Полужирный2"/>
    <w:basedOn w:val="aa"/>
    <w:rsid w:val="00EA0259"/>
    <w:rPr>
      <w:rFonts w:ascii="Century Schoolbook" w:eastAsia="Times New Roman" w:hAnsi="Century Schoolbook" w:cs="Century Schoolbook" w:hint="default"/>
      <w:b/>
      <w:bCs/>
      <w:strike w:val="0"/>
      <w:dstrike w:val="0"/>
      <w:sz w:val="14"/>
      <w:szCs w:val="14"/>
      <w:u w:val="none"/>
      <w:effect w:val="none"/>
      <w:shd w:val="clear" w:color="auto" w:fill="FFFFFF"/>
      <w:lang w:eastAsia="ru-RU"/>
    </w:rPr>
  </w:style>
  <w:style w:type="character" w:customStyle="1" w:styleId="ae">
    <w:name w:val="Основной текст + Полужирный"/>
    <w:basedOn w:val="aa"/>
    <w:rsid w:val="00EA0259"/>
    <w:rPr>
      <w:rFonts w:ascii="Century Schoolbook" w:eastAsia="Times New Roman" w:hAnsi="Century Schoolbook" w:cs="Century Schoolbook" w:hint="default"/>
      <w:b/>
      <w:bCs/>
      <w:strike w:val="0"/>
      <w:dstrike w:val="0"/>
      <w:sz w:val="17"/>
      <w:szCs w:val="17"/>
      <w:u w:val="none"/>
      <w:effect w:val="none"/>
      <w:shd w:val="clear" w:color="auto" w:fill="FFFFFF"/>
      <w:lang w:eastAsia="ru-RU"/>
    </w:rPr>
  </w:style>
  <w:style w:type="character" w:customStyle="1" w:styleId="9pt1">
    <w:name w:val="Основной текст + 9 pt1"/>
    <w:aliases w:val="Полужирный1"/>
    <w:basedOn w:val="aa"/>
    <w:rsid w:val="00EA0259"/>
    <w:rPr>
      <w:rFonts w:ascii="Century Schoolbook" w:eastAsia="Times New Roman" w:hAnsi="Century Schoolbook" w:cs="Century Schoolbook" w:hint="default"/>
      <w:b/>
      <w:bCs/>
      <w:strike w:val="0"/>
      <w:dstrike w:val="0"/>
      <w:sz w:val="18"/>
      <w:szCs w:val="18"/>
      <w:u w:val="none"/>
      <w:effect w:val="none"/>
      <w:shd w:val="clear" w:color="auto" w:fill="FFFFFF"/>
      <w:lang w:eastAsia="ru-RU"/>
    </w:rPr>
  </w:style>
  <w:style w:type="character" w:customStyle="1" w:styleId="Exact">
    <w:name w:val="Основной текст Exact"/>
    <w:basedOn w:val="a0"/>
    <w:rsid w:val="00EA0259"/>
    <w:rPr>
      <w:rFonts w:ascii="Century Schoolbook" w:hAnsi="Century Schoolbook" w:cs="Century Schoolbook" w:hint="default"/>
      <w:strike w:val="0"/>
      <w:dstrike w:val="0"/>
      <w:spacing w:val="4"/>
      <w:sz w:val="16"/>
      <w:szCs w:val="16"/>
      <w:u w:val="none"/>
      <w:effect w:val="none"/>
    </w:rPr>
  </w:style>
  <w:style w:type="character" w:customStyle="1" w:styleId="140">
    <w:name w:val="Основной текст (14)"/>
    <w:basedOn w:val="14"/>
    <w:rsid w:val="00EA0259"/>
    <w:rPr>
      <w:i/>
      <w:iCs/>
      <w:noProof/>
      <w:shd w:val="clear" w:color="auto" w:fill="FFFFFF"/>
    </w:rPr>
  </w:style>
  <w:style w:type="character" w:customStyle="1" w:styleId="36">
    <w:name w:val="Заголовок №36"/>
    <w:basedOn w:val="32"/>
    <w:rsid w:val="00EA0259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3315">
    <w:name w:val="Заголовок №3 (3)15"/>
    <w:basedOn w:val="330"/>
    <w:rsid w:val="00EA0259"/>
    <w:rPr>
      <w:rFonts w:ascii="Calibri" w:hAnsi="Calibri" w:cs="Calibri"/>
      <w:b w:val="0"/>
      <w:bCs w:val="0"/>
      <w:spacing w:val="0"/>
      <w:sz w:val="23"/>
      <w:szCs w:val="23"/>
      <w:shd w:val="clear" w:color="auto" w:fill="FFFFFF"/>
    </w:rPr>
  </w:style>
  <w:style w:type="table" w:styleId="af">
    <w:name w:val="Table Grid"/>
    <w:basedOn w:val="a1"/>
    <w:rsid w:val="00EA0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5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8E3E8-9587-4CB5-AAAB-7F182630E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38</Pages>
  <Words>9070</Words>
  <Characters>51702</Characters>
  <Application>Microsoft Office Word</Application>
  <DocSecurity>0</DocSecurity>
  <Lines>430</Lines>
  <Paragraphs>121</Paragraphs>
  <ScaleCrop>false</ScaleCrop>
  <Company>Microsoft</Company>
  <LinksUpToDate>false</LinksUpToDate>
  <CharactersWithSpaces>60651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Ученик-10</cp:lastModifiedBy>
  <cp:revision>10</cp:revision>
  <cp:lastPrinted>2018-09-02T19:59:00Z</cp:lastPrinted>
  <dcterms:created xsi:type="dcterms:W3CDTF">2018-08-30T08:52:00Z</dcterms:created>
  <dcterms:modified xsi:type="dcterms:W3CDTF">2018-09-03T11:48:00Z</dcterms:modified>
</cp:coreProperties>
</file>